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62F" w:rsidRPr="009C2AD9" w:rsidRDefault="0079062F" w:rsidP="00FC1536">
      <w:pPr>
        <w:pStyle w:val="Titel"/>
      </w:pPr>
    </w:p>
    <w:p w:rsidR="0079062F" w:rsidRPr="009C2AD9" w:rsidRDefault="0079062F" w:rsidP="00FC1536">
      <w:pPr>
        <w:pStyle w:val="Titel"/>
      </w:pPr>
    </w:p>
    <w:p w:rsidR="0079062F" w:rsidRPr="009C2AD9" w:rsidRDefault="0079062F" w:rsidP="00FC1536">
      <w:pPr>
        <w:pStyle w:val="Titel"/>
      </w:pPr>
    </w:p>
    <w:p w:rsidR="0079062F" w:rsidRPr="009C2AD9" w:rsidRDefault="0079062F" w:rsidP="00FC1536">
      <w:pPr>
        <w:pStyle w:val="Titel"/>
      </w:pPr>
    </w:p>
    <w:p w:rsidR="0079062F" w:rsidRDefault="0079062F">
      <w:pPr>
        <w:pStyle w:val="Titel"/>
      </w:pPr>
      <w:bookmarkStart w:id="0" w:name="_Toc280631221"/>
      <w:bookmarkStart w:id="1" w:name="_Toc280631236"/>
      <w:bookmarkStart w:id="2" w:name="_Toc280703848"/>
      <w:r>
        <w:t>clarin.dk Tools</w:t>
      </w:r>
      <w:bookmarkEnd w:id="0"/>
      <w:bookmarkEnd w:id="1"/>
      <w:bookmarkEnd w:id="2"/>
    </w:p>
    <w:p w:rsidR="0079062F" w:rsidRDefault="0079062F" w:rsidP="00FC1536">
      <w:pPr>
        <w:pStyle w:val="Undertitel"/>
      </w:pPr>
    </w:p>
    <w:p w:rsidR="0079062F" w:rsidRDefault="0079062F" w:rsidP="00FC1536">
      <w:pPr>
        <w:pStyle w:val="Undertitel"/>
      </w:pPr>
    </w:p>
    <w:p w:rsidR="0079062F" w:rsidRDefault="0079062F" w:rsidP="00FC1536">
      <w:pPr>
        <w:pStyle w:val="Undertitel"/>
      </w:pPr>
    </w:p>
    <w:p w:rsidR="0079062F" w:rsidRDefault="0079062F" w:rsidP="00FC1536">
      <w:pPr>
        <w:pStyle w:val="Undertitel"/>
      </w:pPr>
    </w:p>
    <w:p w:rsidR="0079062F" w:rsidRDefault="0079062F" w:rsidP="00FC1536">
      <w:pPr>
        <w:pStyle w:val="Undertitel"/>
      </w:pPr>
    </w:p>
    <w:p w:rsidR="0079062F" w:rsidRDefault="0079062F" w:rsidP="00FC1536">
      <w:pPr>
        <w:pStyle w:val="Undertitel"/>
      </w:pPr>
    </w:p>
    <w:p w:rsidR="0079062F" w:rsidRDefault="0079062F" w:rsidP="00FC1536">
      <w:pPr>
        <w:pStyle w:val="Undertitel"/>
      </w:pPr>
    </w:p>
    <w:p w:rsidR="0079062F" w:rsidRDefault="0079062F" w:rsidP="00FC1536">
      <w:pPr>
        <w:pStyle w:val="Undertitel"/>
      </w:pPr>
    </w:p>
    <w:p w:rsidR="0079062F" w:rsidRDefault="0079062F" w:rsidP="00FC1536">
      <w:pPr>
        <w:pStyle w:val="Undertitel"/>
      </w:pPr>
      <w:bookmarkStart w:id="3" w:name="_Toc242523472"/>
      <w:bookmarkStart w:id="4" w:name="_Toc280631222"/>
      <w:bookmarkStart w:id="5" w:name="_Toc280631237"/>
      <w:bookmarkStart w:id="6" w:name="_Toc280703849"/>
      <w:r>
        <w:t>clarin.dk projektet arbejdspakke 5.1</w:t>
      </w:r>
      <w:bookmarkEnd w:id="3"/>
      <w:bookmarkEnd w:id="4"/>
      <w:bookmarkEnd w:id="5"/>
      <w:bookmarkEnd w:id="6"/>
    </w:p>
    <w:p w:rsidR="0079062F" w:rsidRPr="003571CD" w:rsidRDefault="009A65AF" w:rsidP="00FC1536">
      <w:pPr>
        <w:pStyle w:val="Undertitel"/>
        <w:rPr>
          <w:lang w:val="en-US"/>
        </w:rPr>
      </w:pPr>
      <w:bookmarkStart w:id="7" w:name="_Toc242523473"/>
      <w:bookmarkStart w:id="8" w:name="_Toc280631223"/>
      <w:bookmarkStart w:id="9" w:name="_Toc280631238"/>
      <w:bookmarkStart w:id="10" w:name="_Toc280703850"/>
      <w:r>
        <w:rPr>
          <w:lang w:val="en-US"/>
        </w:rPr>
        <w:t>1</w:t>
      </w:r>
      <w:r w:rsidR="0079062F">
        <w:rPr>
          <w:lang w:val="en-US"/>
        </w:rPr>
        <w:t>.</w:t>
      </w:r>
      <w:r>
        <w:rPr>
          <w:lang w:val="en-US"/>
        </w:rPr>
        <w:t>2</w:t>
      </w:r>
      <w:r w:rsidR="0079062F" w:rsidRPr="003571CD">
        <w:rPr>
          <w:lang w:val="en-US"/>
        </w:rPr>
        <w:t>.20</w:t>
      </w:r>
      <w:bookmarkEnd w:id="7"/>
      <w:r w:rsidR="0079062F" w:rsidRPr="003571CD">
        <w:rPr>
          <w:lang w:val="en-US"/>
        </w:rPr>
        <w:t>1</w:t>
      </w:r>
      <w:bookmarkEnd w:id="8"/>
      <w:bookmarkEnd w:id="9"/>
      <w:bookmarkEnd w:id="10"/>
      <w:r w:rsidR="00565448">
        <w:rPr>
          <w:lang w:val="en-US"/>
        </w:rPr>
        <w:t>1</w:t>
      </w:r>
    </w:p>
    <w:p w:rsidR="0079062F" w:rsidRPr="00714A07" w:rsidRDefault="0079062F" w:rsidP="00714A07">
      <w:pPr>
        <w:jc w:val="center"/>
      </w:pPr>
    </w:p>
    <w:p w:rsidR="0079062F" w:rsidRPr="00714A07" w:rsidRDefault="0079062F" w:rsidP="00714A07">
      <w:pPr>
        <w:jc w:val="center"/>
      </w:pPr>
    </w:p>
    <w:p w:rsidR="0079062F" w:rsidRPr="00714A07" w:rsidRDefault="0079062F" w:rsidP="00714A07">
      <w:pPr>
        <w:jc w:val="center"/>
      </w:pPr>
      <w:r w:rsidRPr="00714A07">
        <w:t xml:space="preserve">Bart Jongejan, bartj@hum.ku.dk </w:t>
      </w:r>
    </w:p>
    <w:p w:rsidR="0079062F" w:rsidRPr="00714A07" w:rsidRDefault="003E6607" w:rsidP="00714A07">
      <w:pPr>
        <w:jc w:val="center"/>
      </w:pPr>
      <w:r w:rsidRPr="003E6607">
        <w:t>Lene Offersgaard</w:t>
      </w:r>
      <w:r w:rsidR="0079062F" w:rsidRPr="00714A07">
        <w:t>, leneo@hum.ku.dk</w:t>
      </w:r>
    </w:p>
    <w:p w:rsidR="0079062F" w:rsidRPr="00714A07" w:rsidRDefault="0079062F" w:rsidP="00714A07">
      <w:pPr>
        <w:jc w:val="center"/>
      </w:pPr>
    </w:p>
    <w:p w:rsidR="0079062F" w:rsidRPr="00434DB8" w:rsidRDefault="0079062F" w:rsidP="00FC1536">
      <w:pPr>
        <w:jc w:val="center"/>
      </w:pPr>
    </w:p>
    <w:p w:rsidR="0079062F" w:rsidRPr="00434DB8" w:rsidRDefault="0079062F" w:rsidP="00FC1536">
      <w:pPr>
        <w:jc w:val="center"/>
      </w:pPr>
    </w:p>
    <w:p w:rsidR="0079062F" w:rsidRPr="00434DB8" w:rsidRDefault="0079062F" w:rsidP="00FC1536">
      <w:pPr>
        <w:pStyle w:val="Overskrift"/>
      </w:pPr>
      <w:r w:rsidRPr="00434DB8">
        <w:rPr>
          <w:rStyle w:val="Strk"/>
        </w:rPr>
        <w:t>Versionshistorie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379"/>
        <w:gridCol w:w="1125"/>
        <w:gridCol w:w="3191"/>
        <w:gridCol w:w="2196"/>
        <w:gridCol w:w="1963"/>
      </w:tblGrid>
      <w:tr w:rsidR="0079062F" w:rsidRPr="00434DB8" w:rsidTr="009F6AE3">
        <w:tc>
          <w:tcPr>
            <w:tcW w:w="1379" w:type="dxa"/>
          </w:tcPr>
          <w:p w:rsidR="0079062F" w:rsidRPr="00035AAF" w:rsidRDefault="0079062F" w:rsidP="00FC1536">
            <w:pPr>
              <w:rPr>
                <w:b/>
              </w:rPr>
            </w:pPr>
            <w:r w:rsidRPr="00035AAF">
              <w:rPr>
                <w:b/>
              </w:rPr>
              <w:t>Dato</w:t>
            </w:r>
          </w:p>
        </w:tc>
        <w:tc>
          <w:tcPr>
            <w:tcW w:w="1125" w:type="dxa"/>
          </w:tcPr>
          <w:p w:rsidR="0079062F" w:rsidRPr="00035AAF" w:rsidRDefault="0079062F" w:rsidP="00FC1536">
            <w:pPr>
              <w:rPr>
                <w:b/>
              </w:rPr>
            </w:pPr>
            <w:r w:rsidRPr="00035AAF">
              <w:rPr>
                <w:b/>
              </w:rPr>
              <w:t>Version</w:t>
            </w:r>
          </w:p>
        </w:tc>
        <w:tc>
          <w:tcPr>
            <w:tcW w:w="3191" w:type="dxa"/>
          </w:tcPr>
          <w:p w:rsidR="0079062F" w:rsidRPr="00035AAF" w:rsidRDefault="0079062F" w:rsidP="00FC1536">
            <w:pPr>
              <w:rPr>
                <w:b/>
              </w:rPr>
            </w:pPr>
            <w:r w:rsidRPr="00035AAF">
              <w:rPr>
                <w:b/>
              </w:rPr>
              <w:t>Logtekst</w:t>
            </w:r>
          </w:p>
        </w:tc>
        <w:tc>
          <w:tcPr>
            <w:tcW w:w="2196" w:type="dxa"/>
          </w:tcPr>
          <w:p w:rsidR="0079062F" w:rsidRPr="00035AAF" w:rsidRDefault="0079062F" w:rsidP="00FC1536">
            <w:pPr>
              <w:rPr>
                <w:b/>
              </w:rPr>
            </w:pPr>
            <w:r w:rsidRPr="00035AAF">
              <w:rPr>
                <w:b/>
              </w:rPr>
              <w:t>Ansvarlig</w:t>
            </w:r>
          </w:p>
        </w:tc>
        <w:tc>
          <w:tcPr>
            <w:tcW w:w="1963" w:type="dxa"/>
          </w:tcPr>
          <w:p w:rsidR="0079062F" w:rsidRPr="00035AAF" w:rsidRDefault="0079062F" w:rsidP="00FC1536">
            <w:pPr>
              <w:rPr>
                <w:b/>
              </w:rPr>
            </w:pPr>
            <w:r w:rsidRPr="00035AAF">
              <w:rPr>
                <w:b/>
              </w:rPr>
              <w:t>Status</w:t>
            </w:r>
          </w:p>
        </w:tc>
      </w:tr>
      <w:tr w:rsidR="0079062F" w:rsidRPr="00434DB8" w:rsidTr="009F6AE3">
        <w:tc>
          <w:tcPr>
            <w:tcW w:w="1379" w:type="dxa"/>
          </w:tcPr>
          <w:p w:rsidR="0079062F" w:rsidRPr="00434DB8" w:rsidRDefault="0079062F" w:rsidP="009F6AE3">
            <w:proofErr w:type="gramStart"/>
            <w:r>
              <w:t>20</w:t>
            </w:r>
            <w:r w:rsidRPr="00434DB8">
              <w:t>/</w:t>
            </w:r>
            <w:r>
              <w:t>12</w:t>
            </w:r>
            <w:r w:rsidRPr="00434DB8">
              <w:t>-20</w:t>
            </w:r>
            <w:r>
              <w:t>10</w:t>
            </w:r>
            <w:proofErr w:type="gramEnd"/>
          </w:p>
        </w:tc>
        <w:tc>
          <w:tcPr>
            <w:tcW w:w="1125" w:type="dxa"/>
          </w:tcPr>
          <w:p w:rsidR="0079062F" w:rsidRPr="00434DB8" w:rsidRDefault="0079062F" w:rsidP="00FC1536">
            <w:r>
              <w:t>1.0</w:t>
            </w:r>
          </w:p>
        </w:tc>
        <w:tc>
          <w:tcPr>
            <w:tcW w:w="3191" w:type="dxa"/>
          </w:tcPr>
          <w:p w:rsidR="0079062F" w:rsidRPr="00434DB8" w:rsidRDefault="0079062F" w:rsidP="00FE3745">
            <w:r>
              <w:t>Første udkast</w:t>
            </w:r>
          </w:p>
        </w:tc>
        <w:tc>
          <w:tcPr>
            <w:tcW w:w="2196" w:type="dxa"/>
          </w:tcPr>
          <w:p w:rsidR="0079062F" w:rsidRPr="00434DB8" w:rsidRDefault="0079062F" w:rsidP="00FC1536">
            <w:r>
              <w:t>Bart Jongejan</w:t>
            </w:r>
          </w:p>
        </w:tc>
        <w:tc>
          <w:tcPr>
            <w:tcW w:w="1963" w:type="dxa"/>
          </w:tcPr>
          <w:p w:rsidR="0079062F" w:rsidRPr="00434DB8" w:rsidRDefault="0079062F" w:rsidP="00FC1536">
            <w:r>
              <w:t>Første udkast</w:t>
            </w:r>
          </w:p>
        </w:tc>
      </w:tr>
      <w:tr w:rsidR="0079062F" w:rsidRPr="00434DB8" w:rsidTr="009F6AE3">
        <w:tc>
          <w:tcPr>
            <w:tcW w:w="1379" w:type="dxa"/>
          </w:tcPr>
          <w:p w:rsidR="0079062F" w:rsidRPr="00FA4A52" w:rsidRDefault="0079062F" w:rsidP="009F6AE3">
            <w:pPr>
              <w:rPr>
                <w:lang w:val="en-US"/>
              </w:rPr>
            </w:pPr>
            <w:proofErr w:type="gramStart"/>
            <w:r>
              <w:t>21</w:t>
            </w:r>
            <w:r>
              <w:rPr>
                <w:lang w:val="en-US"/>
              </w:rPr>
              <w:t>/12-2010</w:t>
            </w:r>
            <w:proofErr w:type="gramEnd"/>
          </w:p>
        </w:tc>
        <w:tc>
          <w:tcPr>
            <w:tcW w:w="1125" w:type="dxa"/>
          </w:tcPr>
          <w:p w:rsidR="0079062F" w:rsidRDefault="0079062F" w:rsidP="00FC1536">
            <w:r>
              <w:t>1.1</w:t>
            </w:r>
          </w:p>
        </w:tc>
        <w:tc>
          <w:tcPr>
            <w:tcW w:w="3191" w:type="dxa"/>
          </w:tcPr>
          <w:p w:rsidR="0079062F" w:rsidRDefault="0079062F" w:rsidP="00FA4A52">
            <w:r>
              <w:t>Anders Conrads forslag indarbejdet</w:t>
            </w:r>
          </w:p>
        </w:tc>
        <w:tc>
          <w:tcPr>
            <w:tcW w:w="2196" w:type="dxa"/>
          </w:tcPr>
          <w:p w:rsidR="0079062F" w:rsidRDefault="0079062F" w:rsidP="00FC1536">
            <w:r>
              <w:t>Bart Jongejan</w:t>
            </w:r>
          </w:p>
        </w:tc>
        <w:tc>
          <w:tcPr>
            <w:tcW w:w="1963" w:type="dxa"/>
          </w:tcPr>
          <w:p w:rsidR="0079062F" w:rsidRDefault="006B4107" w:rsidP="00FC1536">
            <w:r>
              <w:t>Draft</w:t>
            </w:r>
          </w:p>
        </w:tc>
      </w:tr>
      <w:tr w:rsidR="0079062F" w:rsidRPr="00434DB8" w:rsidTr="009F6AE3">
        <w:tc>
          <w:tcPr>
            <w:tcW w:w="1379" w:type="dxa"/>
          </w:tcPr>
          <w:p w:rsidR="0079062F" w:rsidRPr="00F57B2D" w:rsidRDefault="0079062F" w:rsidP="005365D9">
            <w:pPr>
              <w:rPr>
                <w:lang w:val="en-US"/>
              </w:rPr>
            </w:pPr>
            <w:proofErr w:type="gramStart"/>
            <w:r>
              <w:t>12</w:t>
            </w:r>
            <w:r>
              <w:rPr>
                <w:lang w:val="en-US"/>
              </w:rPr>
              <w:t>/1-2011</w:t>
            </w:r>
            <w:proofErr w:type="gramEnd"/>
          </w:p>
        </w:tc>
        <w:tc>
          <w:tcPr>
            <w:tcW w:w="1125" w:type="dxa"/>
          </w:tcPr>
          <w:p w:rsidR="0079062F" w:rsidRDefault="0079062F" w:rsidP="00FC1536">
            <w:r>
              <w:t>1.2</w:t>
            </w:r>
          </w:p>
        </w:tc>
        <w:tc>
          <w:tcPr>
            <w:tcW w:w="3191" w:type="dxa"/>
          </w:tcPr>
          <w:p w:rsidR="0079062F" w:rsidRDefault="0079062F" w:rsidP="00FA4A52">
            <w:r>
              <w:t>Resultat fra mødet med Jørg og Jakob og fra Tools-review indarbejdet</w:t>
            </w:r>
          </w:p>
        </w:tc>
        <w:tc>
          <w:tcPr>
            <w:tcW w:w="2196" w:type="dxa"/>
          </w:tcPr>
          <w:p w:rsidR="0079062F" w:rsidRDefault="0079062F" w:rsidP="00FC1536">
            <w:r>
              <w:t>Bart Jongejan</w:t>
            </w:r>
          </w:p>
        </w:tc>
        <w:tc>
          <w:tcPr>
            <w:tcW w:w="1963" w:type="dxa"/>
          </w:tcPr>
          <w:p w:rsidR="0079062F" w:rsidRDefault="006B4107" w:rsidP="00FC1536">
            <w:r>
              <w:t>Draft</w:t>
            </w:r>
          </w:p>
        </w:tc>
      </w:tr>
      <w:tr w:rsidR="0079062F" w:rsidRPr="00434DB8" w:rsidTr="009F6AE3">
        <w:tc>
          <w:tcPr>
            <w:tcW w:w="1379" w:type="dxa"/>
          </w:tcPr>
          <w:p w:rsidR="0079062F" w:rsidRPr="0079062F" w:rsidRDefault="006C3968" w:rsidP="005365D9">
            <w:pPr>
              <w:rPr>
                <w:lang w:val="en-US"/>
              </w:rPr>
            </w:pPr>
            <w:proofErr w:type="gramStart"/>
            <w:r>
              <w:t>17</w:t>
            </w:r>
            <w:r w:rsidR="0079062F">
              <w:rPr>
                <w:lang w:val="en-US"/>
              </w:rPr>
              <w:t>/1-2011</w:t>
            </w:r>
            <w:proofErr w:type="gramEnd"/>
          </w:p>
        </w:tc>
        <w:tc>
          <w:tcPr>
            <w:tcW w:w="1125" w:type="dxa"/>
          </w:tcPr>
          <w:p w:rsidR="0079062F" w:rsidRDefault="0079062F" w:rsidP="00FC1536">
            <w:r>
              <w:t>1.3</w:t>
            </w:r>
          </w:p>
        </w:tc>
        <w:tc>
          <w:tcPr>
            <w:tcW w:w="3191" w:type="dxa"/>
          </w:tcPr>
          <w:p w:rsidR="0079062F" w:rsidRDefault="0079062F">
            <w:r>
              <w:t xml:space="preserve">Kommentarer fra Anders, Jacob, Lene og Tomas indarbejdet </w:t>
            </w:r>
          </w:p>
        </w:tc>
        <w:tc>
          <w:tcPr>
            <w:tcW w:w="2196" w:type="dxa"/>
          </w:tcPr>
          <w:p w:rsidR="0079062F" w:rsidRDefault="0079062F" w:rsidP="00FC1536">
            <w:r>
              <w:t>Bart Jongejan</w:t>
            </w:r>
          </w:p>
        </w:tc>
        <w:tc>
          <w:tcPr>
            <w:tcW w:w="1963" w:type="dxa"/>
          </w:tcPr>
          <w:p w:rsidR="0079062F" w:rsidRDefault="006B4107" w:rsidP="00FC1536">
            <w:r>
              <w:t>Draft</w:t>
            </w:r>
          </w:p>
        </w:tc>
      </w:tr>
      <w:tr w:rsidR="003E6607" w:rsidRPr="00434DB8" w:rsidTr="009F6AE3">
        <w:tc>
          <w:tcPr>
            <w:tcW w:w="1379" w:type="dxa"/>
          </w:tcPr>
          <w:p w:rsidR="003E6607" w:rsidRDefault="008F339C" w:rsidP="003E6607">
            <w:proofErr w:type="gramStart"/>
            <w:r>
              <w:t>24</w:t>
            </w:r>
            <w:r w:rsidR="003E6607">
              <w:rPr>
                <w:lang w:val="en-US"/>
              </w:rPr>
              <w:t>/1-2011</w:t>
            </w:r>
            <w:proofErr w:type="gramEnd"/>
          </w:p>
        </w:tc>
        <w:tc>
          <w:tcPr>
            <w:tcW w:w="1125" w:type="dxa"/>
          </w:tcPr>
          <w:p w:rsidR="003E6607" w:rsidRDefault="003E6607" w:rsidP="003E6607">
            <w:r>
              <w:t>1.4</w:t>
            </w:r>
          </w:p>
        </w:tc>
        <w:tc>
          <w:tcPr>
            <w:tcW w:w="3191" w:type="dxa"/>
          </w:tcPr>
          <w:p w:rsidR="00D11E5B" w:rsidRDefault="008F339C">
            <w:r>
              <w:t>Mere om workflow-generering, nyt xml-eksempel i kap. 3.</w:t>
            </w:r>
          </w:p>
        </w:tc>
        <w:tc>
          <w:tcPr>
            <w:tcW w:w="2196" w:type="dxa"/>
          </w:tcPr>
          <w:p w:rsidR="003E6607" w:rsidRDefault="003E6607" w:rsidP="00FC1536">
            <w:r>
              <w:t>Bart Jongejan</w:t>
            </w:r>
          </w:p>
        </w:tc>
        <w:tc>
          <w:tcPr>
            <w:tcW w:w="1963" w:type="dxa"/>
          </w:tcPr>
          <w:p w:rsidR="003E6607" w:rsidRDefault="005A72A4" w:rsidP="00FC1536">
            <w:r>
              <w:t>Prefinal</w:t>
            </w:r>
          </w:p>
        </w:tc>
      </w:tr>
      <w:tr w:rsidR="000B2F81" w:rsidRPr="00434DB8" w:rsidTr="009F6AE3">
        <w:tc>
          <w:tcPr>
            <w:tcW w:w="1379" w:type="dxa"/>
          </w:tcPr>
          <w:p w:rsidR="000B2F81" w:rsidRPr="000B2F81" w:rsidRDefault="009A65AF" w:rsidP="003E6607">
            <w:pPr>
              <w:rPr>
                <w:lang w:val="en-US"/>
              </w:rPr>
            </w:pPr>
            <w:proofErr w:type="gramStart"/>
            <w:r>
              <w:t>1</w:t>
            </w:r>
            <w:r>
              <w:rPr>
                <w:lang w:val="en-US"/>
              </w:rPr>
              <w:t>/2</w:t>
            </w:r>
            <w:r w:rsidR="000B2F81">
              <w:rPr>
                <w:lang w:val="en-US"/>
              </w:rPr>
              <w:t>-2011</w:t>
            </w:r>
            <w:proofErr w:type="gramEnd"/>
          </w:p>
        </w:tc>
        <w:tc>
          <w:tcPr>
            <w:tcW w:w="1125" w:type="dxa"/>
          </w:tcPr>
          <w:p w:rsidR="000B2F81" w:rsidRDefault="000B2F81" w:rsidP="003E6607">
            <w:r>
              <w:t>1.5</w:t>
            </w:r>
          </w:p>
        </w:tc>
        <w:tc>
          <w:tcPr>
            <w:tcW w:w="3191" w:type="dxa"/>
          </w:tcPr>
          <w:p w:rsidR="000B2F81" w:rsidRDefault="000B2F81">
            <w:r>
              <w:t>Sidste kommentarer indarbejdet</w:t>
            </w:r>
          </w:p>
        </w:tc>
        <w:tc>
          <w:tcPr>
            <w:tcW w:w="2196" w:type="dxa"/>
          </w:tcPr>
          <w:p w:rsidR="000B2F81" w:rsidRDefault="000B2F81" w:rsidP="00FC1536">
            <w:r>
              <w:t>Bart Jongejan</w:t>
            </w:r>
          </w:p>
        </w:tc>
        <w:tc>
          <w:tcPr>
            <w:tcW w:w="1963" w:type="dxa"/>
          </w:tcPr>
          <w:p w:rsidR="000B2F81" w:rsidRDefault="000B2F81" w:rsidP="00FC1536">
            <w:r>
              <w:t>Final</w:t>
            </w:r>
          </w:p>
        </w:tc>
      </w:tr>
    </w:tbl>
    <w:p w:rsidR="0079062F" w:rsidRDefault="0079062F">
      <w:pPr>
        <w:pStyle w:val="Overskrift"/>
      </w:pPr>
      <w:r w:rsidRPr="00434DB8">
        <w:rPr>
          <w:rStyle w:val="Strk"/>
        </w:rPr>
        <w:br w:type="page"/>
      </w:r>
      <w:r>
        <w:lastRenderedPageBreak/>
        <w:t>Indholdsfortegnelse</w:t>
      </w:r>
    </w:p>
    <w:p w:rsidR="00301182" w:rsidRDefault="00CB7696">
      <w:pPr>
        <w:pStyle w:val="Indholdsfortegnelse1"/>
        <w:rPr>
          <w:rFonts w:asciiTheme="minorHAnsi" w:eastAsiaTheme="minorEastAsia" w:hAnsiTheme="minorHAnsi" w:cstheme="minorBidi"/>
          <w:b w:val="0"/>
          <w:caps w:val="0"/>
          <w:noProof/>
          <w:sz w:val="22"/>
          <w:szCs w:val="22"/>
          <w:lang w:eastAsia="da-DK"/>
        </w:rPr>
      </w:pPr>
      <w:r w:rsidRPr="00CB7696">
        <w:fldChar w:fldCharType="begin"/>
      </w:r>
      <w:r w:rsidR="0079062F">
        <w:instrText xml:space="preserve"> TOC \o "1-3" \h \z \u </w:instrText>
      </w:r>
      <w:r w:rsidRPr="00CB7696">
        <w:fldChar w:fldCharType="separate"/>
      </w:r>
      <w:hyperlink w:anchor="_Toc284338221" w:history="1">
        <w:r w:rsidR="00301182" w:rsidRPr="00F036E7">
          <w:rPr>
            <w:rStyle w:val="Hyperlink"/>
            <w:noProof/>
          </w:rPr>
          <w:t>Indledning</w:t>
        </w:r>
        <w:r w:rsidR="00301182">
          <w:rPr>
            <w:noProof/>
            <w:webHidden/>
          </w:rPr>
          <w:tab/>
        </w:r>
        <w:r w:rsidR="00301182">
          <w:rPr>
            <w:noProof/>
            <w:webHidden/>
          </w:rPr>
          <w:fldChar w:fldCharType="begin"/>
        </w:r>
        <w:r w:rsidR="00301182">
          <w:rPr>
            <w:noProof/>
            <w:webHidden/>
          </w:rPr>
          <w:instrText xml:space="preserve"> PAGEREF _Toc284338221 \h </w:instrText>
        </w:r>
        <w:r w:rsidR="00301182">
          <w:rPr>
            <w:noProof/>
            <w:webHidden/>
          </w:rPr>
        </w:r>
        <w:r w:rsidR="00301182">
          <w:rPr>
            <w:noProof/>
            <w:webHidden/>
          </w:rPr>
          <w:fldChar w:fldCharType="separate"/>
        </w:r>
        <w:r w:rsidR="00301182">
          <w:rPr>
            <w:noProof/>
            <w:webHidden/>
          </w:rPr>
          <w:t>3</w:t>
        </w:r>
        <w:r w:rsidR="00301182">
          <w:rPr>
            <w:noProof/>
            <w:webHidden/>
          </w:rPr>
          <w:fldChar w:fldCharType="end"/>
        </w:r>
      </w:hyperlink>
    </w:p>
    <w:p w:rsidR="00301182" w:rsidRDefault="00301182">
      <w:pPr>
        <w:pStyle w:val="Indholdsfortegnelse1"/>
        <w:tabs>
          <w:tab w:val="left" w:pos="480"/>
        </w:tabs>
        <w:rPr>
          <w:rFonts w:asciiTheme="minorHAnsi" w:eastAsiaTheme="minorEastAsia" w:hAnsiTheme="minorHAnsi" w:cstheme="minorBidi"/>
          <w:b w:val="0"/>
          <w:caps w:val="0"/>
          <w:noProof/>
          <w:sz w:val="22"/>
          <w:szCs w:val="22"/>
          <w:lang w:eastAsia="da-DK"/>
        </w:rPr>
      </w:pPr>
      <w:hyperlink w:anchor="_Toc284338222" w:history="1">
        <w:r w:rsidRPr="00F036E7">
          <w:rPr>
            <w:rStyle w:val="Hyperlink"/>
            <w:noProof/>
          </w:rPr>
          <w:t>1</w:t>
        </w:r>
        <w:r>
          <w:rPr>
            <w:rFonts w:asciiTheme="minorHAnsi" w:eastAsiaTheme="minorEastAsia" w:hAnsiTheme="minorHAnsi" w:cstheme="minorBidi"/>
            <w:b w:val="0"/>
            <w:caps w:val="0"/>
            <w:noProof/>
            <w:sz w:val="22"/>
            <w:szCs w:val="22"/>
            <w:lang w:eastAsia="da-DK"/>
          </w:rPr>
          <w:tab/>
        </w:r>
        <w:r w:rsidRPr="00F036E7">
          <w:rPr>
            <w:rStyle w:val="Hyperlink"/>
            <w:noProof/>
          </w:rPr>
          <w:t>Ændringer i arkitekturdokumentet</w:t>
        </w:r>
        <w:r>
          <w:rPr>
            <w:noProof/>
            <w:webHidden/>
          </w:rPr>
          <w:tab/>
        </w:r>
        <w:r>
          <w:rPr>
            <w:noProof/>
            <w:webHidden/>
          </w:rPr>
          <w:fldChar w:fldCharType="begin"/>
        </w:r>
        <w:r>
          <w:rPr>
            <w:noProof/>
            <w:webHidden/>
          </w:rPr>
          <w:instrText xml:space="preserve"> PAGEREF _Toc284338222 \h </w:instrText>
        </w:r>
        <w:r>
          <w:rPr>
            <w:noProof/>
            <w:webHidden/>
          </w:rPr>
        </w:r>
        <w:r>
          <w:rPr>
            <w:noProof/>
            <w:webHidden/>
          </w:rPr>
          <w:fldChar w:fldCharType="separate"/>
        </w:r>
        <w:r>
          <w:rPr>
            <w:noProof/>
            <w:webHidden/>
          </w:rPr>
          <w:t>3</w:t>
        </w:r>
        <w:r>
          <w:rPr>
            <w:noProof/>
            <w:webHidden/>
          </w:rPr>
          <w:fldChar w:fldCharType="end"/>
        </w:r>
      </w:hyperlink>
    </w:p>
    <w:p w:rsidR="00301182" w:rsidRDefault="00301182">
      <w:pPr>
        <w:pStyle w:val="Indholdsfortegnelse1"/>
        <w:tabs>
          <w:tab w:val="left" w:pos="480"/>
        </w:tabs>
        <w:rPr>
          <w:rFonts w:asciiTheme="minorHAnsi" w:eastAsiaTheme="minorEastAsia" w:hAnsiTheme="minorHAnsi" w:cstheme="minorBidi"/>
          <w:b w:val="0"/>
          <w:caps w:val="0"/>
          <w:noProof/>
          <w:sz w:val="22"/>
          <w:szCs w:val="22"/>
          <w:lang w:eastAsia="da-DK"/>
        </w:rPr>
      </w:pPr>
      <w:hyperlink w:anchor="_Toc284338223" w:history="1">
        <w:r w:rsidRPr="00F036E7">
          <w:rPr>
            <w:rStyle w:val="Hyperlink"/>
            <w:noProof/>
          </w:rPr>
          <w:t>2</w:t>
        </w:r>
        <w:r>
          <w:rPr>
            <w:rFonts w:asciiTheme="minorHAnsi" w:eastAsiaTheme="minorEastAsia" w:hAnsiTheme="minorHAnsi" w:cstheme="minorBidi"/>
            <w:b w:val="0"/>
            <w:caps w:val="0"/>
            <w:noProof/>
            <w:sz w:val="22"/>
            <w:szCs w:val="22"/>
            <w:lang w:eastAsia="da-DK"/>
          </w:rPr>
          <w:tab/>
        </w:r>
        <w:r w:rsidRPr="00F036E7">
          <w:rPr>
            <w:rStyle w:val="Hyperlink"/>
            <w:noProof/>
          </w:rPr>
          <w:t>Tilføjelser til arkitekturdokumentet</w:t>
        </w:r>
        <w:r>
          <w:rPr>
            <w:noProof/>
            <w:webHidden/>
          </w:rPr>
          <w:tab/>
        </w:r>
        <w:r>
          <w:rPr>
            <w:noProof/>
            <w:webHidden/>
          </w:rPr>
          <w:fldChar w:fldCharType="begin"/>
        </w:r>
        <w:r>
          <w:rPr>
            <w:noProof/>
            <w:webHidden/>
          </w:rPr>
          <w:instrText xml:space="preserve"> PAGEREF _Toc284338223 \h </w:instrText>
        </w:r>
        <w:r>
          <w:rPr>
            <w:noProof/>
            <w:webHidden/>
          </w:rPr>
        </w:r>
        <w:r>
          <w:rPr>
            <w:noProof/>
            <w:webHidden/>
          </w:rPr>
          <w:fldChar w:fldCharType="separate"/>
        </w:r>
        <w:r>
          <w:rPr>
            <w:noProof/>
            <w:webHidden/>
          </w:rPr>
          <w:t>4</w:t>
        </w:r>
        <w:r>
          <w:rPr>
            <w:noProof/>
            <w:webHidden/>
          </w:rPr>
          <w:fldChar w:fldCharType="end"/>
        </w:r>
      </w:hyperlink>
    </w:p>
    <w:p w:rsidR="00301182" w:rsidRDefault="00301182">
      <w:pPr>
        <w:pStyle w:val="Indholdsfortegnelse2"/>
        <w:tabs>
          <w:tab w:val="left" w:pos="480"/>
          <w:tab w:val="right" w:pos="9628"/>
        </w:tabs>
        <w:rPr>
          <w:rFonts w:asciiTheme="minorHAnsi" w:eastAsiaTheme="minorEastAsia" w:hAnsiTheme="minorHAnsi" w:cstheme="minorBidi"/>
          <w:b w:val="0"/>
          <w:noProof/>
          <w:sz w:val="22"/>
          <w:szCs w:val="22"/>
          <w:lang w:eastAsia="da-DK"/>
        </w:rPr>
      </w:pPr>
      <w:hyperlink w:anchor="_Toc284338224" w:history="1">
        <w:r w:rsidRPr="00F036E7">
          <w:rPr>
            <w:rStyle w:val="Hyperlink"/>
            <w:noProof/>
          </w:rPr>
          <w:t>2.1</w:t>
        </w:r>
        <w:r>
          <w:rPr>
            <w:rFonts w:asciiTheme="minorHAnsi" w:eastAsiaTheme="minorEastAsia" w:hAnsiTheme="minorHAnsi" w:cstheme="minorBidi"/>
            <w:b w:val="0"/>
            <w:noProof/>
            <w:sz w:val="22"/>
            <w:szCs w:val="22"/>
            <w:lang w:eastAsia="da-DK"/>
          </w:rPr>
          <w:tab/>
        </w:r>
        <w:r w:rsidRPr="00F036E7">
          <w:rPr>
            <w:rStyle w:val="Hyperlink"/>
            <w:noProof/>
          </w:rPr>
          <w:t>Tools: funktionalitet og arkitektur</w:t>
        </w:r>
        <w:r>
          <w:rPr>
            <w:noProof/>
            <w:webHidden/>
          </w:rPr>
          <w:tab/>
        </w:r>
        <w:r>
          <w:rPr>
            <w:noProof/>
            <w:webHidden/>
          </w:rPr>
          <w:fldChar w:fldCharType="begin"/>
        </w:r>
        <w:r>
          <w:rPr>
            <w:noProof/>
            <w:webHidden/>
          </w:rPr>
          <w:instrText xml:space="preserve"> PAGEREF _Toc284338224 \h </w:instrText>
        </w:r>
        <w:r>
          <w:rPr>
            <w:noProof/>
            <w:webHidden/>
          </w:rPr>
        </w:r>
        <w:r>
          <w:rPr>
            <w:noProof/>
            <w:webHidden/>
          </w:rPr>
          <w:fldChar w:fldCharType="separate"/>
        </w:r>
        <w:r>
          <w:rPr>
            <w:noProof/>
            <w:webHidden/>
          </w:rPr>
          <w:t>4</w:t>
        </w:r>
        <w:r>
          <w:rPr>
            <w:noProof/>
            <w:webHidden/>
          </w:rPr>
          <w:fldChar w:fldCharType="end"/>
        </w:r>
      </w:hyperlink>
    </w:p>
    <w:p w:rsidR="00301182" w:rsidRDefault="00301182">
      <w:pPr>
        <w:pStyle w:val="Indholdsfortegnelse2"/>
        <w:tabs>
          <w:tab w:val="left" w:pos="480"/>
          <w:tab w:val="right" w:pos="9628"/>
        </w:tabs>
        <w:rPr>
          <w:rFonts w:asciiTheme="minorHAnsi" w:eastAsiaTheme="minorEastAsia" w:hAnsiTheme="minorHAnsi" w:cstheme="minorBidi"/>
          <w:b w:val="0"/>
          <w:noProof/>
          <w:sz w:val="22"/>
          <w:szCs w:val="22"/>
          <w:lang w:eastAsia="da-DK"/>
        </w:rPr>
      </w:pPr>
      <w:hyperlink w:anchor="_Toc284338225" w:history="1">
        <w:r w:rsidRPr="00F036E7">
          <w:rPr>
            <w:rStyle w:val="Hyperlink"/>
            <w:noProof/>
          </w:rPr>
          <w:t>2.2</w:t>
        </w:r>
        <w:r>
          <w:rPr>
            <w:rFonts w:asciiTheme="minorHAnsi" w:eastAsiaTheme="minorEastAsia" w:hAnsiTheme="minorHAnsi" w:cstheme="minorBidi"/>
            <w:b w:val="0"/>
            <w:noProof/>
            <w:sz w:val="22"/>
            <w:szCs w:val="22"/>
            <w:lang w:eastAsia="da-DK"/>
          </w:rPr>
          <w:tab/>
        </w:r>
        <w:r w:rsidRPr="00F036E7">
          <w:rPr>
            <w:rStyle w:val="Hyperlink"/>
            <w:noProof/>
          </w:rPr>
          <w:t>Træk</w:t>
        </w:r>
        <w:r>
          <w:rPr>
            <w:noProof/>
            <w:webHidden/>
          </w:rPr>
          <w:tab/>
        </w:r>
        <w:r>
          <w:rPr>
            <w:noProof/>
            <w:webHidden/>
          </w:rPr>
          <w:fldChar w:fldCharType="begin"/>
        </w:r>
        <w:r>
          <w:rPr>
            <w:noProof/>
            <w:webHidden/>
          </w:rPr>
          <w:instrText xml:space="preserve"> PAGEREF _Toc284338225 \h </w:instrText>
        </w:r>
        <w:r>
          <w:rPr>
            <w:noProof/>
            <w:webHidden/>
          </w:rPr>
        </w:r>
        <w:r>
          <w:rPr>
            <w:noProof/>
            <w:webHidden/>
          </w:rPr>
          <w:fldChar w:fldCharType="separate"/>
        </w:r>
        <w:r>
          <w:rPr>
            <w:noProof/>
            <w:webHidden/>
          </w:rPr>
          <w:t>4</w:t>
        </w:r>
        <w:r>
          <w:rPr>
            <w:noProof/>
            <w:webHidden/>
          </w:rPr>
          <w:fldChar w:fldCharType="end"/>
        </w:r>
      </w:hyperlink>
    </w:p>
    <w:p w:rsidR="00301182" w:rsidRDefault="00301182">
      <w:pPr>
        <w:pStyle w:val="Indholdsfortegnelse3"/>
        <w:tabs>
          <w:tab w:val="left" w:pos="960"/>
          <w:tab w:val="right" w:pos="9628"/>
        </w:tabs>
        <w:rPr>
          <w:rFonts w:asciiTheme="minorHAnsi" w:eastAsiaTheme="minorEastAsia" w:hAnsiTheme="minorHAnsi" w:cstheme="minorBidi"/>
          <w:noProof/>
          <w:sz w:val="22"/>
          <w:szCs w:val="22"/>
          <w:lang w:eastAsia="da-DK"/>
        </w:rPr>
      </w:pPr>
      <w:hyperlink w:anchor="_Toc284338226" w:history="1">
        <w:r w:rsidRPr="00F036E7">
          <w:rPr>
            <w:rStyle w:val="Hyperlink"/>
            <w:noProof/>
          </w:rPr>
          <w:t>2.2.1</w:t>
        </w:r>
        <w:r>
          <w:rPr>
            <w:rFonts w:asciiTheme="minorHAnsi" w:eastAsiaTheme="minorEastAsia" w:hAnsiTheme="minorHAnsi" w:cstheme="minorBidi"/>
            <w:noProof/>
            <w:sz w:val="22"/>
            <w:szCs w:val="22"/>
            <w:lang w:eastAsia="da-DK"/>
          </w:rPr>
          <w:tab/>
        </w:r>
        <w:r w:rsidRPr="00F036E7">
          <w:rPr>
            <w:rStyle w:val="Hyperlink"/>
            <w:noProof/>
          </w:rPr>
          <w:t>Facet</w:t>
        </w:r>
        <w:r>
          <w:rPr>
            <w:noProof/>
            <w:webHidden/>
          </w:rPr>
          <w:tab/>
        </w:r>
        <w:r>
          <w:rPr>
            <w:noProof/>
            <w:webHidden/>
          </w:rPr>
          <w:fldChar w:fldCharType="begin"/>
        </w:r>
        <w:r>
          <w:rPr>
            <w:noProof/>
            <w:webHidden/>
          </w:rPr>
          <w:instrText xml:space="preserve"> PAGEREF _Toc284338226 \h </w:instrText>
        </w:r>
        <w:r>
          <w:rPr>
            <w:noProof/>
            <w:webHidden/>
          </w:rPr>
        </w:r>
        <w:r>
          <w:rPr>
            <w:noProof/>
            <w:webHidden/>
          </w:rPr>
          <w:fldChar w:fldCharType="separate"/>
        </w:r>
        <w:r>
          <w:rPr>
            <w:noProof/>
            <w:webHidden/>
          </w:rPr>
          <w:t>5</w:t>
        </w:r>
        <w:r>
          <w:rPr>
            <w:noProof/>
            <w:webHidden/>
          </w:rPr>
          <w:fldChar w:fldCharType="end"/>
        </w:r>
      </w:hyperlink>
    </w:p>
    <w:p w:rsidR="00301182" w:rsidRDefault="00301182">
      <w:pPr>
        <w:pStyle w:val="Indholdsfortegnelse3"/>
        <w:tabs>
          <w:tab w:val="left" w:pos="960"/>
          <w:tab w:val="right" w:pos="9628"/>
        </w:tabs>
        <w:rPr>
          <w:rFonts w:asciiTheme="minorHAnsi" w:eastAsiaTheme="minorEastAsia" w:hAnsiTheme="minorHAnsi" w:cstheme="minorBidi"/>
          <w:noProof/>
          <w:sz w:val="22"/>
          <w:szCs w:val="22"/>
          <w:lang w:eastAsia="da-DK"/>
        </w:rPr>
      </w:pPr>
      <w:hyperlink w:anchor="_Toc284338227" w:history="1">
        <w:r w:rsidRPr="00F036E7">
          <w:rPr>
            <w:rStyle w:val="Hyperlink"/>
            <w:noProof/>
          </w:rPr>
          <w:t>2.2.2</w:t>
        </w:r>
        <w:r>
          <w:rPr>
            <w:rFonts w:asciiTheme="minorHAnsi" w:eastAsiaTheme="minorEastAsia" w:hAnsiTheme="minorHAnsi" w:cstheme="minorBidi"/>
            <w:noProof/>
            <w:sz w:val="22"/>
            <w:szCs w:val="22"/>
            <w:lang w:eastAsia="da-DK"/>
          </w:rPr>
          <w:tab/>
        </w:r>
        <w:r w:rsidRPr="00F036E7">
          <w:rPr>
            <w:rStyle w:val="Hyperlink"/>
            <w:noProof/>
          </w:rPr>
          <w:t>Mål</w:t>
        </w:r>
        <w:r>
          <w:rPr>
            <w:noProof/>
            <w:webHidden/>
          </w:rPr>
          <w:tab/>
        </w:r>
        <w:r>
          <w:rPr>
            <w:noProof/>
            <w:webHidden/>
          </w:rPr>
          <w:fldChar w:fldCharType="begin"/>
        </w:r>
        <w:r>
          <w:rPr>
            <w:noProof/>
            <w:webHidden/>
          </w:rPr>
          <w:instrText xml:space="preserve"> PAGEREF _Toc284338227 \h </w:instrText>
        </w:r>
        <w:r>
          <w:rPr>
            <w:noProof/>
            <w:webHidden/>
          </w:rPr>
        </w:r>
        <w:r>
          <w:rPr>
            <w:noProof/>
            <w:webHidden/>
          </w:rPr>
          <w:fldChar w:fldCharType="separate"/>
        </w:r>
        <w:r>
          <w:rPr>
            <w:noProof/>
            <w:webHidden/>
          </w:rPr>
          <w:t>5</w:t>
        </w:r>
        <w:r>
          <w:rPr>
            <w:noProof/>
            <w:webHidden/>
          </w:rPr>
          <w:fldChar w:fldCharType="end"/>
        </w:r>
      </w:hyperlink>
    </w:p>
    <w:p w:rsidR="00301182" w:rsidRDefault="00301182">
      <w:pPr>
        <w:pStyle w:val="Indholdsfortegnelse3"/>
        <w:tabs>
          <w:tab w:val="left" w:pos="960"/>
          <w:tab w:val="right" w:pos="9628"/>
        </w:tabs>
        <w:rPr>
          <w:rFonts w:asciiTheme="minorHAnsi" w:eastAsiaTheme="minorEastAsia" w:hAnsiTheme="minorHAnsi" w:cstheme="minorBidi"/>
          <w:noProof/>
          <w:sz w:val="22"/>
          <w:szCs w:val="22"/>
          <w:lang w:eastAsia="da-DK"/>
        </w:rPr>
      </w:pPr>
      <w:hyperlink w:anchor="_Toc284338228" w:history="1">
        <w:r w:rsidRPr="00F036E7">
          <w:rPr>
            <w:rStyle w:val="Hyperlink"/>
            <w:noProof/>
          </w:rPr>
          <w:t>2.2.3</w:t>
        </w:r>
        <w:r>
          <w:rPr>
            <w:rFonts w:asciiTheme="minorHAnsi" w:eastAsiaTheme="minorEastAsia" w:hAnsiTheme="minorHAnsi" w:cstheme="minorBidi"/>
            <w:noProof/>
            <w:sz w:val="22"/>
            <w:szCs w:val="22"/>
            <w:lang w:eastAsia="da-DK"/>
          </w:rPr>
          <w:tab/>
        </w:r>
        <w:r w:rsidRPr="00F036E7">
          <w:rPr>
            <w:rStyle w:val="Hyperlink"/>
            <w:noProof/>
          </w:rPr>
          <w:t>Dataformat, sprog og andre træk</w:t>
        </w:r>
        <w:r>
          <w:rPr>
            <w:noProof/>
            <w:webHidden/>
          </w:rPr>
          <w:tab/>
        </w:r>
        <w:r>
          <w:rPr>
            <w:noProof/>
            <w:webHidden/>
          </w:rPr>
          <w:fldChar w:fldCharType="begin"/>
        </w:r>
        <w:r>
          <w:rPr>
            <w:noProof/>
            <w:webHidden/>
          </w:rPr>
          <w:instrText xml:space="preserve"> PAGEREF _Toc284338228 \h </w:instrText>
        </w:r>
        <w:r>
          <w:rPr>
            <w:noProof/>
            <w:webHidden/>
          </w:rPr>
        </w:r>
        <w:r>
          <w:rPr>
            <w:noProof/>
            <w:webHidden/>
          </w:rPr>
          <w:fldChar w:fldCharType="separate"/>
        </w:r>
        <w:r>
          <w:rPr>
            <w:noProof/>
            <w:webHidden/>
          </w:rPr>
          <w:t>6</w:t>
        </w:r>
        <w:r>
          <w:rPr>
            <w:noProof/>
            <w:webHidden/>
          </w:rPr>
          <w:fldChar w:fldCharType="end"/>
        </w:r>
      </w:hyperlink>
    </w:p>
    <w:p w:rsidR="00301182" w:rsidRDefault="00301182">
      <w:pPr>
        <w:pStyle w:val="Indholdsfortegnelse3"/>
        <w:tabs>
          <w:tab w:val="left" w:pos="960"/>
          <w:tab w:val="right" w:pos="9628"/>
        </w:tabs>
        <w:rPr>
          <w:rFonts w:asciiTheme="minorHAnsi" w:eastAsiaTheme="minorEastAsia" w:hAnsiTheme="minorHAnsi" w:cstheme="minorBidi"/>
          <w:noProof/>
          <w:sz w:val="22"/>
          <w:szCs w:val="22"/>
          <w:lang w:eastAsia="da-DK"/>
        </w:rPr>
      </w:pPr>
      <w:hyperlink w:anchor="_Toc284338229" w:history="1">
        <w:r w:rsidRPr="00F036E7">
          <w:rPr>
            <w:rStyle w:val="Hyperlink"/>
            <w:noProof/>
          </w:rPr>
          <w:t>2.2.4</w:t>
        </w:r>
        <w:r>
          <w:rPr>
            <w:rFonts w:asciiTheme="minorHAnsi" w:eastAsiaTheme="minorEastAsia" w:hAnsiTheme="minorHAnsi" w:cstheme="minorBidi"/>
            <w:noProof/>
            <w:sz w:val="22"/>
            <w:szCs w:val="22"/>
            <w:lang w:eastAsia="da-DK"/>
          </w:rPr>
          <w:tab/>
        </w:r>
        <w:r w:rsidRPr="00F036E7">
          <w:rPr>
            <w:rStyle w:val="Hyperlink"/>
            <w:noProof/>
          </w:rPr>
          <w:t>Trækværdispecialiseringer (stil)</w:t>
        </w:r>
        <w:r>
          <w:rPr>
            <w:noProof/>
            <w:webHidden/>
          </w:rPr>
          <w:tab/>
        </w:r>
        <w:r>
          <w:rPr>
            <w:noProof/>
            <w:webHidden/>
          </w:rPr>
          <w:fldChar w:fldCharType="begin"/>
        </w:r>
        <w:r>
          <w:rPr>
            <w:noProof/>
            <w:webHidden/>
          </w:rPr>
          <w:instrText xml:space="preserve"> PAGEREF _Toc284338229 \h </w:instrText>
        </w:r>
        <w:r>
          <w:rPr>
            <w:noProof/>
            <w:webHidden/>
          </w:rPr>
        </w:r>
        <w:r>
          <w:rPr>
            <w:noProof/>
            <w:webHidden/>
          </w:rPr>
          <w:fldChar w:fldCharType="separate"/>
        </w:r>
        <w:r>
          <w:rPr>
            <w:noProof/>
            <w:webHidden/>
          </w:rPr>
          <w:t>7</w:t>
        </w:r>
        <w:r>
          <w:rPr>
            <w:noProof/>
            <w:webHidden/>
          </w:rPr>
          <w:fldChar w:fldCharType="end"/>
        </w:r>
      </w:hyperlink>
    </w:p>
    <w:p w:rsidR="00301182" w:rsidRDefault="00301182">
      <w:pPr>
        <w:pStyle w:val="Indholdsfortegnelse3"/>
        <w:tabs>
          <w:tab w:val="left" w:pos="960"/>
          <w:tab w:val="right" w:pos="9628"/>
        </w:tabs>
        <w:rPr>
          <w:rFonts w:asciiTheme="minorHAnsi" w:eastAsiaTheme="minorEastAsia" w:hAnsiTheme="minorHAnsi" w:cstheme="minorBidi"/>
          <w:noProof/>
          <w:sz w:val="22"/>
          <w:szCs w:val="22"/>
          <w:lang w:eastAsia="da-DK"/>
        </w:rPr>
      </w:pPr>
      <w:hyperlink w:anchor="_Toc284338230" w:history="1">
        <w:r w:rsidRPr="00F036E7">
          <w:rPr>
            <w:rStyle w:val="Hyperlink"/>
            <w:noProof/>
          </w:rPr>
          <w:t>2.2.5</w:t>
        </w:r>
        <w:r>
          <w:rPr>
            <w:rFonts w:asciiTheme="minorHAnsi" w:eastAsiaTheme="minorEastAsia" w:hAnsiTheme="minorHAnsi" w:cstheme="minorBidi"/>
            <w:noProof/>
            <w:sz w:val="22"/>
            <w:szCs w:val="22"/>
            <w:lang w:eastAsia="da-DK"/>
          </w:rPr>
          <w:tab/>
        </w:r>
        <w:r w:rsidRPr="00F036E7">
          <w:rPr>
            <w:rStyle w:val="Hyperlink"/>
            <w:noProof/>
          </w:rPr>
          <w:t>Administration af trækbegreber</w:t>
        </w:r>
        <w:r>
          <w:rPr>
            <w:noProof/>
            <w:webHidden/>
          </w:rPr>
          <w:tab/>
        </w:r>
        <w:r>
          <w:rPr>
            <w:noProof/>
            <w:webHidden/>
          </w:rPr>
          <w:fldChar w:fldCharType="begin"/>
        </w:r>
        <w:r>
          <w:rPr>
            <w:noProof/>
            <w:webHidden/>
          </w:rPr>
          <w:instrText xml:space="preserve"> PAGEREF _Toc284338230 \h </w:instrText>
        </w:r>
        <w:r>
          <w:rPr>
            <w:noProof/>
            <w:webHidden/>
          </w:rPr>
        </w:r>
        <w:r>
          <w:rPr>
            <w:noProof/>
            <w:webHidden/>
          </w:rPr>
          <w:fldChar w:fldCharType="separate"/>
        </w:r>
        <w:r>
          <w:rPr>
            <w:noProof/>
            <w:webHidden/>
          </w:rPr>
          <w:t>7</w:t>
        </w:r>
        <w:r>
          <w:rPr>
            <w:noProof/>
            <w:webHidden/>
          </w:rPr>
          <w:fldChar w:fldCharType="end"/>
        </w:r>
      </w:hyperlink>
    </w:p>
    <w:p w:rsidR="00301182" w:rsidRDefault="00301182">
      <w:pPr>
        <w:pStyle w:val="Indholdsfortegnelse2"/>
        <w:tabs>
          <w:tab w:val="left" w:pos="480"/>
          <w:tab w:val="right" w:pos="9628"/>
        </w:tabs>
        <w:rPr>
          <w:rFonts w:asciiTheme="minorHAnsi" w:eastAsiaTheme="minorEastAsia" w:hAnsiTheme="minorHAnsi" w:cstheme="minorBidi"/>
          <w:b w:val="0"/>
          <w:noProof/>
          <w:sz w:val="22"/>
          <w:szCs w:val="22"/>
          <w:lang w:eastAsia="da-DK"/>
        </w:rPr>
      </w:pPr>
      <w:hyperlink w:anchor="_Toc284338231" w:history="1">
        <w:r w:rsidRPr="00F036E7">
          <w:rPr>
            <w:rStyle w:val="Hyperlink"/>
            <w:noProof/>
          </w:rPr>
          <w:t>2.3</w:t>
        </w:r>
        <w:r>
          <w:rPr>
            <w:rFonts w:asciiTheme="minorHAnsi" w:eastAsiaTheme="minorEastAsia" w:hAnsiTheme="minorHAnsi" w:cstheme="minorBidi"/>
            <w:b w:val="0"/>
            <w:noProof/>
            <w:sz w:val="22"/>
            <w:szCs w:val="22"/>
            <w:lang w:eastAsia="da-DK"/>
          </w:rPr>
          <w:tab/>
        </w:r>
        <w:r w:rsidRPr="00F036E7">
          <w:rPr>
            <w:rStyle w:val="Hyperlink"/>
            <w:noProof/>
          </w:rPr>
          <w:t>Registrering af værktøjer</w:t>
        </w:r>
        <w:r>
          <w:rPr>
            <w:noProof/>
            <w:webHidden/>
          </w:rPr>
          <w:tab/>
        </w:r>
        <w:r>
          <w:rPr>
            <w:noProof/>
            <w:webHidden/>
          </w:rPr>
          <w:fldChar w:fldCharType="begin"/>
        </w:r>
        <w:r>
          <w:rPr>
            <w:noProof/>
            <w:webHidden/>
          </w:rPr>
          <w:instrText xml:space="preserve"> PAGEREF _Toc284338231 \h </w:instrText>
        </w:r>
        <w:r>
          <w:rPr>
            <w:noProof/>
            <w:webHidden/>
          </w:rPr>
        </w:r>
        <w:r>
          <w:rPr>
            <w:noProof/>
            <w:webHidden/>
          </w:rPr>
          <w:fldChar w:fldCharType="separate"/>
        </w:r>
        <w:r>
          <w:rPr>
            <w:noProof/>
            <w:webHidden/>
          </w:rPr>
          <w:t>7</w:t>
        </w:r>
        <w:r>
          <w:rPr>
            <w:noProof/>
            <w:webHidden/>
          </w:rPr>
          <w:fldChar w:fldCharType="end"/>
        </w:r>
      </w:hyperlink>
    </w:p>
    <w:p w:rsidR="00301182" w:rsidRDefault="00301182">
      <w:pPr>
        <w:pStyle w:val="Indholdsfortegnelse3"/>
        <w:tabs>
          <w:tab w:val="left" w:pos="960"/>
          <w:tab w:val="right" w:pos="9628"/>
        </w:tabs>
        <w:rPr>
          <w:rFonts w:asciiTheme="minorHAnsi" w:eastAsiaTheme="minorEastAsia" w:hAnsiTheme="minorHAnsi" w:cstheme="minorBidi"/>
          <w:noProof/>
          <w:sz w:val="22"/>
          <w:szCs w:val="22"/>
          <w:lang w:eastAsia="da-DK"/>
        </w:rPr>
      </w:pPr>
      <w:hyperlink w:anchor="_Toc284338232" w:history="1">
        <w:r w:rsidRPr="00F036E7">
          <w:rPr>
            <w:rStyle w:val="Hyperlink"/>
            <w:noProof/>
          </w:rPr>
          <w:t>2.3.1</w:t>
        </w:r>
        <w:r>
          <w:rPr>
            <w:rFonts w:asciiTheme="minorHAnsi" w:eastAsiaTheme="minorEastAsia" w:hAnsiTheme="minorHAnsi" w:cstheme="minorBidi"/>
            <w:noProof/>
            <w:sz w:val="22"/>
            <w:szCs w:val="22"/>
            <w:lang w:eastAsia="da-DK"/>
          </w:rPr>
          <w:tab/>
        </w:r>
        <w:r w:rsidRPr="00F036E7">
          <w:rPr>
            <w:rStyle w:val="Hyperlink"/>
            <w:noProof/>
          </w:rPr>
          <w:t>Metadata</w:t>
        </w:r>
        <w:r>
          <w:rPr>
            <w:noProof/>
            <w:webHidden/>
          </w:rPr>
          <w:tab/>
        </w:r>
        <w:r>
          <w:rPr>
            <w:noProof/>
            <w:webHidden/>
          </w:rPr>
          <w:fldChar w:fldCharType="begin"/>
        </w:r>
        <w:r>
          <w:rPr>
            <w:noProof/>
            <w:webHidden/>
          </w:rPr>
          <w:instrText xml:space="preserve"> PAGEREF _Toc284338232 \h </w:instrText>
        </w:r>
        <w:r>
          <w:rPr>
            <w:noProof/>
            <w:webHidden/>
          </w:rPr>
        </w:r>
        <w:r>
          <w:rPr>
            <w:noProof/>
            <w:webHidden/>
          </w:rPr>
          <w:fldChar w:fldCharType="separate"/>
        </w:r>
        <w:r>
          <w:rPr>
            <w:noProof/>
            <w:webHidden/>
          </w:rPr>
          <w:t>7</w:t>
        </w:r>
        <w:r>
          <w:rPr>
            <w:noProof/>
            <w:webHidden/>
          </w:rPr>
          <w:fldChar w:fldCharType="end"/>
        </w:r>
      </w:hyperlink>
    </w:p>
    <w:p w:rsidR="00301182" w:rsidRDefault="00301182">
      <w:pPr>
        <w:pStyle w:val="Indholdsfortegnelse3"/>
        <w:tabs>
          <w:tab w:val="left" w:pos="960"/>
          <w:tab w:val="right" w:pos="9628"/>
        </w:tabs>
        <w:rPr>
          <w:rFonts w:asciiTheme="minorHAnsi" w:eastAsiaTheme="minorEastAsia" w:hAnsiTheme="minorHAnsi" w:cstheme="minorBidi"/>
          <w:noProof/>
          <w:sz w:val="22"/>
          <w:szCs w:val="22"/>
          <w:lang w:eastAsia="da-DK"/>
        </w:rPr>
      </w:pPr>
      <w:hyperlink w:anchor="_Toc284338233" w:history="1">
        <w:r w:rsidRPr="00F036E7">
          <w:rPr>
            <w:rStyle w:val="Hyperlink"/>
            <w:noProof/>
          </w:rPr>
          <w:t>2.3.2</w:t>
        </w:r>
        <w:r>
          <w:rPr>
            <w:rFonts w:asciiTheme="minorHAnsi" w:eastAsiaTheme="minorEastAsia" w:hAnsiTheme="minorHAnsi" w:cstheme="minorBidi"/>
            <w:noProof/>
            <w:sz w:val="22"/>
            <w:szCs w:val="22"/>
            <w:lang w:eastAsia="da-DK"/>
          </w:rPr>
          <w:tab/>
        </w:r>
        <w:r w:rsidRPr="00F036E7">
          <w:rPr>
            <w:rStyle w:val="Hyperlink"/>
            <w:noProof/>
          </w:rPr>
          <w:t>Registrering af Træk</w:t>
        </w:r>
        <w:r>
          <w:rPr>
            <w:noProof/>
            <w:webHidden/>
          </w:rPr>
          <w:tab/>
        </w:r>
        <w:r>
          <w:rPr>
            <w:noProof/>
            <w:webHidden/>
          </w:rPr>
          <w:fldChar w:fldCharType="begin"/>
        </w:r>
        <w:r>
          <w:rPr>
            <w:noProof/>
            <w:webHidden/>
          </w:rPr>
          <w:instrText xml:space="preserve"> PAGEREF _Toc284338233 \h </w:instrText>
        </w:r>
        <w:r>
          <w:rPr>
            <w:noProof/>
            <w:webHidden/>
          </w:rPr>
        </w:r>
        <w:r>
          <w:rPr>
            <w:noProof/>
            <w:webHidden/>
          </w:rPr>
          <w:fldChar w:fldCharType="separate"/>
        </w:r>
        <w:r>
          <w:rPr>
            <w:noProof/>
            <w:webHidden/>
          </w:rPr>
          <w:t>8</w:t>
        </w:r>
        <w:r>
          <w:rPr>
            <w:noProof/>
            <w:webHidden/>
          </w:rPr>
          <w:fldChar w:fldCharType="end"/>
        </w:r>
      </w:hyperlink>
    </w:p>
    <w:p w:rsidR="00301182" w:rsidRDefault="00301182">
      <w:pPr>
        <w:pStyle w:val="Indholdsfortegnelse3"/>
        <w:tabs>
          <w:tab w:val="left" w:pos="960"/>
          <w:tab w:val="right" w:pos="9628"/>
        </w:tabs>
        <w:rPr>
          <w:rFonts w:asciiTheme="minorHAnsi" w:eastAsiaTheme="minorEastAsia" w:hAnsiTheme="minorHAnsi" w:cstheme="minorBidi"/>
          <w:noProof/>
          <w:sz w:val="22"/>
          <w:szCs w:val="22"/>
          <w:lang w:eastAsia="da-DK"/>
        </w:rPr>
      </w:pPr>
      <w:hyperlink w:anchor="_Toc284338234" w:history="1">
        <w:r w:rsidRPr="00F036E7">
          <w:rPr>
            <w:rStyle w:val="Hyperlink"/>
            <w:noProof/>
          </w:rPr>
          <w:t>2.3.3</w:t>
        </w:r>
        <w:r>
          <w:rPr>
            <w:rFonts w:asciiTheme="minorHAnsi" w:eastAsiaTheme="minorEastAsia" w:hAnsiTheme="minorHAnsi" w:cstheme="minorBidi"/>
            <w:noProof/>
            <w:sz w:val="22"/>
            <w:szCs w:val="22"/>
            <w:lang w:eastAsia="da-DK"/>
          </w:rPr>
          <w:tab/>
        </w:r>
        <w:r w:rsidRPr="00F036E7">
          <w:rPr>
            <w:rStyle w:val="Hyperlink"/>
            <w:noProof/>
          </w:rPr>
          <w:t>Registreringsforløb</w:t>
        </w:r>
        <w:r>
          <w:rPr>
            <w:noProof/>
            <w:webHidden/>
          </w:rPr>
          <w:tab/>
        </w:r>
        <w:r>
          <w:rPr>
            <w:noProof/>
            <w:webHidden/>
          </w:rPr>
          <w:fldChar w:fldCharType="begin"/>
        </w:r>
        <w:r>
          <w:rPr>
            <w:noProof/>
            <w:webHidden/>
          </w:rPr>
          <w:instrText xml:space="preserve"> PAGEREF _Toc284338234 \h </w:instrText>
        </w:r>
        <w:r>
          <w:rPr>
            <w:noProof/>
            <w:webHidden/>
          </w:rPr>
        </w:r>
        <w:r>
          <w:rPr>
            <w:noProof/>
            <w:webHidden/>
          </w:rPr>
          <w:fldChar w:fldCharType="separate"/>
        </w:r>
        <w:r>
          <w:rPr>
            <w:noProof/>
            <w:webHidden/>
          </w:rPr>
          <w:t>8</w:t>
        </w:r>
        <w:r>
          <w:rPr>
            <w:noProof/>
            <w:webHidden/>
          </w:rPr>
          <w:fldChar w:fldCharType="end"/>
        </w:r>
      </w:hyperlink>
    </w:p>
    <w:p w:rsidR="00301182" w:rsidRDefault="00301182">
      <w:pPr>
        <w:pStyle w:val="Indholdsfortegnelse3"/>
        <w:tabs>
          <w:tab w:val="left" w:pos="960"/>
          <w:tab w:val="right" w:pos="9628"/>
        </w:tabs>
        <w:rPr>
          <w:rFonts w:asciiTheme="minorHAnsi" w:eastAsiaTheme="minorEastAsia" w:hAnsiTheme="minorHAnsi" w:cstheme="minorBidi"/>
          <w:noProof/>
          <w:sz w:val="22"/>
          <w:szCs w:val="22"/>
          <w:lang w:eastAsia="da-DK"/>
        </w:rPr>
      </w:pPr>
      <w:hyperlink w:anchor="_Toc284338235" w:history="1">
        <w:r w:rsidRPr="00F036E7">
          <w:rPr>
            <w:rStyle w:val="Hyperlink"/>
            <w:noProof/>
          </w:rPr>
          <w:t>2.3.4</w:t>
        </w:r>
        <w:r>
          <w:rPr>
            <w:rFonts w:asciiTheme="minorHAnsi" w:eastAsiaTheme="minorEastAsia" w:hAnsiTheme="minorHAnsi" w:cstheme="minorBidi"/>
            <w:noProof/>
            <w:sz w:val="22"/>
            <w:szCs w:val="22"/>
            <w:lang w:eastAsia="da-DK"/>
          </w:rPr>
          <w:tab/>
        </w:r>
        <w:r w:rsidRPr="00F036E7">
          <w:rPr>
            <w:rStyle w:val="Hyperlink"/>
            <w:noProof/>
          </w:rPr>
          <w:t>Registreringsforløb i pseudokode</w:t>
        </w:r>
        <w:r>
          <w:rPr>
            <w:noProof/>
            <w:webHidden/>
          </w:rPr>
          <w:tab/>
        </w:r>
        <w:r>
          <w:rPr>
            <w:noProof/>
            <w:webHidden/>
          </w:rPr>
          <w:fldChar w:fldCharType="begin"/>
        </w:r>
        <w:r>
          <w:rPr>
            <w:noProof/>
            <w:webHidden/>
          </w:rPr>
          <w:instrText xml:space="preserve"> PAGEREF _Toc284338235 \h </w:instrText>
        </w:r>
        <w:r>
          <w:rPr>
            <w:noProof/>
            <w:webHidden/>
          </w:rPr>
        </w:r>
        <w:r>
          <w:rPr>
            <w:noProof/>
            <w:webHidden/>
          </w:rPr>
          <w:fldChar w:fldCharType="separate"/>
        </w:r>
        <w:r>
          <w:rPr>
            <w:noProof/>
            <w:webHidden/>
          </w:rPr>
          <w:t>9</w:t>
        </w:r>
        <w:r>
          <w:rPr>
            <w:noProof/>
            <w:webHidden/>
          </w:rPr>
          <w:fldChar w:fldCharType="end"/>
        </w:r>
      </w:hyperlink>
    </w:p>
    <w:p w:rsidR="00301182" w:rsidRDefault="00301182">
      <w:pPr>
        <w:pStyle w:val="Indholdsfortegnelse3"/>
        <w:tabs>
          <w:tab w:val="left" w:pos="960"/>
          <w:tab w:val="right" w:pos="9628"/>
        </w:tabs>
        <w:rPr>
          <w:rFonts w:asciiTheme="minorHAnsi" w:eastAsiaTheme="minorEastAsia" w:hAnsiTheme="minorHAnsi" w:cstheme="minorBidi"/>
          <w:noProof/>
          <w:sz w:val="22"/>
          <w:szCs w:val="22"/>
          <w:lang w:eastAsia="da-DK"/>
        </w:rPr>
      </w:pPr>
      <w:hyperlink w:anchor="_Toc284338236" w:history="1">
        <w:r w:rsidRPr="00F036E7">
          <w:rPr>
            <w:rStyle w:val="Hyperlink"/>
            <w:noProof/>
          </w:rPr>
          <w:t>2.3.5</w:t>
        </w:r>
        <w:r>
          <w:rPr>
            <w:rFonts w:asciiTheme="minorHAnsi" w:eastAsiaTheme="minorEastAsia" w:hAnsiTheme="minorHAnsi" w:cstheme="minorBidi"/>
            <w:noProof/>
            <w:sz w:val="22"/>
            <w:szCs w:val="22"/>
            <w:lang w:eastAsia="da-DK"/>
          </w:rPr>
          <w:tab/>
        </w:r>
        <w:r w:rsidRPr="00F036E7">
          <w:rPr>
            <w:rStyle w:val="Hyperlink"/>
            <w:noProof/>
          </w:rPr>
          <w:t>Registreringsmodulets URI</w:t>
        </w:r>
        <w:r>
          <w:rPr>
            <w:noProof/>
            <w:webHidden/>
          </w:rPr>
          <w:tab/>
        </w:r>
        <w:r>
          <w:rPr>
            <w:noProof/>
            <w:webHidden/>
          </w:rPr>
          <w:fldChar w:fldCharType="begin"/>
        </w:r>
        <w:r>
          <w:rPr>
            <w:noProof/>
            <w:webHidden/>
          </w:rPr>
          <w:instrText xml:space="preserve"> PAGEREF _Toc284338236 \h </w:instrText>
        </w:r>
        <w:r>
          <w:rPr>
            <w:noProof/>
            <w:webHidden/>
          </w:rPr>
        </w:r>
        <w:r>
          <w:rPr>
            <w:noProof/>
            <w:webHidden/>
          </w:rPr>
          <w:fldChar w:fldCharType="separate"/>
        </w:r>
        <w:r>
          <w:rPr>
            <w:noProof/>
            <w:webHidden/>
          </w:rPr>
          <w:t>10</w:t>
        </w:r>
        <w:r>
          <w:rPr>
            <w:noProof/>
            <w:webHidden/>
          </w:rPr>
          <w:fldChar w:fldCharType="end"/>
        </w:r>
      </w:hyperlink>
    </w:p>
    <w:p w:rsidR="00301182" w:rsidRDefault="00301182">
      <w:pPr>
        <w:pStyle w:val="Indholdsfortegnelse3"/>
        <w:tabs>
          <w:tab w:val="left" w:pos="960"/>
          <w:tab w:val="right" w:pos="9628"/>
        </w:tabs>
        <w:rPr>
          <w:rFonts w:asciiTheme="minorHAnsi" w:eastAsiaTheme="minorEastAsia" w:hAnsiTheme="minorHAnsi" w:cstheme="minorBidi"/>
          <w:noProof/>
          <w:sz w:val="22"/>
          <w:szCs w:val="22"/>
          <w:lang w:eastAsia="da-DK"/>
        </w:rPr>
      </w:pPr>
      <w:hyperlink w:anchor="_Toc284338237" w:history="1">
        <w:r w:rsidRPr="00F036E7">
          <w:rPr>
            <w:rStyle w:val="Hyperlink"/>
            <w:noProof/>
          </w:rPr>
          <w:t>2.3.6</w:t>
        </w:r>
        <w:r>
          <w:rPr>
            <w:rFonts w:asciiTheme="minorHAnsi" w:eastAsiaTheme="minorEastAsia" w:hAnsiTheme="minorHAnsi" w:cstheme="minorBidi"/>
            <w:noProof/>
            <w:sz w:val="22"/>
            <w:szCs w:val="22"/>
            <w:lang w:eastAsia="da-DK"/>
          </w:rPr>
          <w:tab/>
        </w:r>
        <w:r w:rsidRPr="00F036E7">
          <w:rPr>
            <w:rStyle w:val="Hyperlink"/>
            <w:noProof/>
          </w:rPr>
          <w:t>Rettelse af oplysninger</w:t>
        </w:r>
        <w:r>
          <w:rPr>
            <w:noProof/>
            <w:webHidden/>
          </w:rPr>
          <w:tab/>
        </w:r>
        <w:r>
          <w:rPr>
            <w:noProof/>
            <w:webHidden/>
          </w:rPr>
          <w:fldChar w:fldCharType="begin"/>
        </w:r>
        <w:r>
          <w:rPr>
            <w:noProof/>
            <w:webHidden/>
          </w:rPr>
          <w:instrText xml:space="preserve"> PAGEREF _Toc284338237 \h </w:instrText>
        </w:r>
        <w:r>
          <w:rPr>
            <w:noProof/>
            <w:webHidden/>
          </w:rPr>
        </w:r>
        <w:r>
          <w:rPr>
            <w:noProof/>
            <w:webHidden/>
          </w:rPr>
          <w:fldChar w:fldCharType="separate"/>
        </w:r>
        <w:r>
          <w:rPr>
            <w:noProof/>
            <w:webHidden/>
          </w:rPr>
          <w:t>15</w:t>
        </w:r>
        <w:r>
          <w:rPr>
            <w:noProof/>
            <w:webHidden/>
          </w:rPr>
          <w:fldChar w:fldCharType="end"/>
        </w:r>
      </w:hyperlink>
    </w:p>
    <w:p w:rsidR="00301182" w:rsidRDefault="00301182">
      <w:pPr>
        <w:pStyle w:val="Indholdsfortegnelse3"/>
        <w:tabs>
          <w:tab w:val="left" w:pos="960"/>
          <w:tab w:val="right" w:pos="9628"/>
        </w:tabs>
        <w:rPr>
          <w:rFonts w:asciiTheme="minorHAnsi" w:eastAsiaTheme="minorEastAsia" w:hAnsiTheme="minorHAnsi" w:cstheme="minorBidi"/>
          <w:noProof/>
          <w:sz w:val="22"/>
          <w:szCs w:val="22"/>
          <w:lang w:eastAsia="da-DK"/>
        </w:rPr>
      </w:pPr>
      <w:hyperlink w:anchor="_Toc284338238" w:history="1">
        <w:r w:rsidRPr="00F036E7">
          <w:rPr>
            <w:rStyle w:val="Hyperlink"/>
            <w:noProof/>
          </w:rPr>
          <w:t>2.3.7</w:t>
        </w:r>
        <w:r>
          <w:rPr>
            <w:rFonts w:asciiTheme="minorHAnsi" w:eastAsiaTheme="minorEastAsia" w:hAnsiTheme="minorHAnsi" w:cstheme="minorBidi"/>
            <w:noProof/>
            <w:sz w:val="22"/>
            <w:szCs w:val="22"/>
            <w:lang w:eastAsia="da-DK"/>
          </w:rPr>
          <w:tab/>
        </w:r>
        <w:r w:rsidRPr="00F036E7">
          <w:rPr>
            <w:rStyle w:val="Hyperlink"/>
            <w:noProof/>
          </w:rPr>
          <w:t>Sletning af værktøjsoplysninger eller inaktivering af et værktøj</w:t>
        </w:r>
        <w:r>
          <w:rPr>
            <w:noProof/>
            <w:webHidden/>
          </w:rPr>
          <w:tab/>
        </w:r>
        <w:r>
          <w:rPr>
            <w:noProof/>
            <w:webHidden/>
          </w:rPr>
          <w:fldChar w:fldCharType="begin"/>
        </w:r>
        <w:r>
          <w:rPr>
            <w:noProof/>
            <w:webHidden/>
          </w:rPr>
          <w:instrText xml:space="preserve"> PAGEREF _Toc284338238 \h </w:instrText>
        </w:r>
        <w:r>
          <w:rPr>
            <w:noProof/>
            <w:webHidden/>
          </w:rPr>
        </w:r>
        <w:r>
          <w:rPr>
            <w:noProof/>
            <w:webHidden/>
          </w:rPr>
          <w:fldChar w:fldCharType="separate"/>
        </w:r>
        <w:r>
          <w:rPr>
            <w:noProof/>
            <w:webHidden/>
          </w:rPr>
          <w:t>17</w:t>
        </w:r>
        <w:r>
          <w:rPr>
            <w:noProof/>
            <w:webHidden/>
          </w:rPr>
          <w:fldChar w:fldCharType="end"/>
        </w:r>
      </w:hyperlink>
    </w:p>
    <w:p w:rsidR="00301182" w:rsidRDefault="00301182">
      <w:pPr>
        <w:pStyle w:val="Indholdsfortegnelse3"/>
        <w:tabs>
          <w:tab w:val="left" w:pos="960"/>
          <w:tab w:val="right" w:pos="9628"/>
        </w:tabs>
        <w:rPr>
          <w:rFonts w:asciiTheme="minorHAnsi" w:eastAsiaTheme="minorEastAsia" w:hAnsiTheme="minorHAnsi" w:cstheme="minorBidi"/>
          <w:noProof/>
          <w:sz w:val="22"/>
          <w:szCs w:val="22"/>
          <w:lang w:eastAsia="da-DK"/>
        </w:rPr>
      </w:pPr>
      <w:hyperlink w:anchor="_Toc284338239" w:history="1">
        <w:r w:rsidRPr="00F036E7">
          <w:rPr>
            <w:rStyle w:val="Hyperlink"/>
            <w:noProof/>
          </w:rPr>
          <w:t>2.3.8</w:t>
        </w:r>
        <w:r>
          <w:rPr>
            <w:rFonts w:asciiTheme="minorHAnsi" w:eastAsiaTheme="minorEastAsia" w:hAnsiTheme="minorHAnsi" w:cstheme="minorBidi"/>
            <w:noProof/>
            <w:sz w:val="22"/>
            <w:szCs w:val="22"/>
            <w:lang w:eastAsia="da-DK"/>
          </w:rPr>
          <w:tab/>
        </w:r>
        <w:r w:rsidRPr="00F036E7">
          <w:rPr>
            <w:rStyle w:val="Hyperlink"/>
            <w:noProof/>
          </w:rPr>
          <w:t>Værktøjsregistrering i detaljer: Backus–Naur Form</w:t>
        </w:r>
        <w:r>
          <w:rPr>
            <w:noProof/>
            <w:webHidden/>
          </w:rPr>
          <w:tab/>
        </w:r>
        <w:r>
          <w:rPr>
            <w:noProof/>
            <w:webHidden/>
          </w:rPr>
          <w:fldChar w:fldCharType="begin"/>
        </w:r>
        <w:r>
          <w:rPr>
            <w:noProof/>
            <w:webHidden/>
          </w:rPr>
          <w:instrText xml:space="preserve"> PAGEREF _Toc284338239 \h </w:instrText>
        </w:r>
        <w:r>
          <w:rPr>
            <w:noProof/>
            <w:webHidden/>
          </w:rPr>
        </w:r>
        <w:r>
          <w:rPr>
            <w:noProof/>
            <w:webHidden/>
          </w:rPr>
          <w:fldChar w:fldCharType="separate"/>
        </w:r>
        <w:r>
          <w:rPr>
            <w:noProof/>
            <w:webHidden/>
          </w:rPr>
          <w:t>18</w:t>
        </w:r>
        <w:r>
          <w:rPr>
            <w:noProof/>
            <w:webHidden/>
          </w:rPr>
          <w:fldChar w:fldCharType="end"/>
        </w:r>
      </w:hyperlink>
    </w:p>
    <w:p w:rsidR="00301182" w:rsidRDefault="00301182">
      <w:pPr>
        <w:pStyle w:val="Indholdsfortegnelse2"/>
        <w:tabs>
          <w:tab w:val="left" w:pos="480"/>
          <w:tab w:val="right" w:pos="9628"/>
        </w:tabs>
        <w:rPr>
          <w:rFonts w:asciiTheme="minorHAnsi" w:eastAsiaTheme="minorEastAsia" w:hAnsiTheme="minorHAnsi" w:cstheme="minorBidi"/>
          <w:b w:val="0"/>
          <w:noProof/>
          <w:sz w:val="22"/>
          <w:szCs w:val="22"/>
          <w:lang w:eastAsia="da-DK"/>
        </w:rPr>
      </w:pPr>
      <w:hyperlink w:anchor="_Toc284338240" w:history="1">
        <w:r w:rsidRPr="00F036E7">
          <w:rPr>
            <w:rStyle w:val="Hyperlink"/>
            <w:noProof/>
          </w:rPr>
          <w:t>2.4</w:t>
        </w:r>
        <w:r>
          <w:rPr>
            <w:rFonts w:asciiTheme="minorHAnsi" w:eastAsiaTheme="minorEastAsia" w:hAnsiTheme="minorHAnsi" w:cstheme="minorBidi"/>
            <w:b w:val="0"/>
            <w:noProof/>
            <w:sz w:val="22"/>
            <w:szCs w:val="22"/>
            <w:lang w:eastAsia="da-DK"/>
          </w:rPr>
          <w:tab/>
        </w:r>
        <w:r w:rsidRPr="00F036E7">
          <w:rPr>
            <w:rStyle w:val="Hyperlink"/>
            <w:noProof/>
          </w:rPr>
          <w:t>Aktivering</w:t>
        </w:r>
        <w:r>
          <w:rPr>
            <w:noProof/>
            <w:webHidden/>
          </w:rPr>
          <w:tab/>
        </w:r>
        <w:r>
          <w:rPr>
            <w:noProof/>
            <w:webHidden/>
          </w:rPr>
          <w:fldChar w:fldCharType="begin"/>
        </w:r>
        <w:r>
          <w:rPr>
            <w:noProof/>
            <w:webHidden/>
          </w:rPr>
          <w:instrText xml:space="preserve"> PAGEREF _Toc284338240 \h </w:instrText>
        </w:r>
        <w:r>
          <w:rPr>
            <w:noProof/>
            <w:webHidden/>
          </w:rPr>
        </w:r>
        <w:r>
          <w:rPr>
            <w:noProof/>
            <w:webHidden/>
          </w:rPr>
          <w:fldChar w:fldCharType="separate"/>
        </w:r>
        <w:r>
          <w:rPr>
            <w:noProof/>
            <w:webHidden/>
          </w:rPr>
          <w:t>19</w:t>
        </w:r>
        <w:r>
          <w:rPr>
            <w:noProof/>
            <w:webHidden/>
          </w:rPr>
          <w:fldChar w:fldCharType="end"/>
        </w:r>
      </w:hyperlink>
    </w:p>
    <w:p w:rsidR="00301182" w:rsidRDefault="00301182">
      <w:pPr>
        <w:pStyle w:val="Indholdsfortegnelse3"/>
        <w:tabs>
          <w:tab w:val="left" w:pos="960"/>
          <w:tab w:val="right" w:pos="9628"/>
        </w:tabs>
        <w:rPr>
          <w:rFonts w:asciiTheme="minorHAnsi" w:eastAsiaTheme="minorEastAsia" w:hAnsiTheme="minorHAnsi" w:cstheme="minorBidi"/>
          <w:noProof/>
          <w:sz w:val="22"/>
          <w:szCs w:val="22"/>
          <w:lang w:eastAsia="da-DK"/>
        </w:rPr>
      </w:pPr>
      <w:hyperlink w:anchor="_Toc284338241" w:history="1">
        <w:r w:rsidRPr="00F036E7">
          <w:rPr>
            <w:rStyle w:val="Hyperlink"/>
            <w:noProof/>
          </w:rPr>
          <w:t>2.4.1</w:t>
        </w:r>
        <w:r>
          <w:rPr>
            <w:rFonts w:asciiTheme="minorHAnsi" w:eastAsiaTheme="minorEastAsia" w:hAnsiTheme="minorHAnsi" w:cstheme="minorBidi"/>
            <w:noProof/>
            <w:sz w:val="22"/>
            <w:szCs w:val="22"/>
            <w:lang w:eastAsia="da-DK"/>
          </w:rPr>
          <w:tab/>
        </w:r>
        <w:r w:rsidRPr="00F036E7">
          <w:rPr>
            <w:rStyle w:val="Hyperlink"/>
            <w:noProof/>
          </w:rPr>
          <w:t>Aktivering i pseudokode</w:t>
        </w:r>
        <w:r>
          <w:rPr>
            <w:noProof/>
            <w:webHidden/>
          </w:rPr>
          <w:tab/>
        </w:r>
        <w:r>
          <w:rPr>
            <w:noProof/>
            <w:webHidden/>
          </w:rPr>
          <w:fldChar w:fldCharType="begin"/>
        </w:r>
        <w:r>
          <w:rPr>
            <w:noProof/>
            <w:webHidden/>
          </w:rPr>
          <w:instrText xml:space="preserve"> PAGEREF _Toc284338241 \h </w:instrText>
        </w:r>
        <w:r>
          <w:rPr>
            <w:noProof/>
            <w:webHidden/>
          </w:rPr>
        </w:r>
        <w:r>
          <w:rPr>
            <w:noProof/>
            <w:webHidden/>
          </w:rPr>
          <w:fldChar w:fldCharType="separate"/>
        </w:r>
        <w:r>
          <w:rPr>
            <w:noProof/>
            <w:webHidden/>
          </w:rPr>
          <w:t>20</w:t>
        </w:r>
        <w:r>
          <w:rPr>
            <w:noProof/>
            <w:webHidden/>
          </w:rPr>
          <w:fldChar w:fldCharType="end"/>
        </w:r>
      </w:hyperlink>
    </w:p>
    <w:p w:rsidR="00301182" w:rsidRDefault="00301182">
      <w:pPr>
        <w:pStyle w:val="Indholdsfortegnelse3"/>
        <w:tabs>
          <w:tab w:val="left" w:pos="960"/>
          <w:tab w:val="right" w:pos="9628"/>
        </w:tabs>
        <w:rPr>
          <w:rFonts w:asciiTheme="minorHAnsi" w:eastAsiaTheme="minorEastAsia" w:hAnsiTheme="minorHAnsi" w:cstheme="minorBidi"/>
          <w:noProof/>
          <w:sz w:val="22"/>
          <w:szCs w:val="22"/>
          <w:lang w:eastAsia="da-DK"/>
        </w:rPr>
      </w:pPr>
      <w:hyperlink w:anchor="_Toc284338242" w:history="1">
        <w:r w:rsidRPr="00F036E7">
          <w:rPr>
            <w:rStyle w:val="Hyperlink"/>
            <w:noProof/>
            <w:lang w:val="en-GB"/>
          </w:rPr>
          <w:t>2.4.2</w:t>
        </w:r>
        <w:r>
          <w:rPr>
            <w:rFonts w:asciiTheme="minorHAnsi" w:eastAsiaTheme="minorEastAsia" w:hAnsiTheme="minorHAnsi" w:cstheme="minorBidi"/>
            <w:noProof/>
            <w:sz w:val="22"/>
            <w:szCs w:val="22"/>
            <w:lang w:eastAsia="da-DK"/>
          </w:rPr>
          <w:tab/>
        </w:r>
        <w:r w:rsidRPr="00F036E7">
          <w:rPr>
            <w:rStyle w:val="Hyperlink"/>
            <w:noProof/>
            <w:lang w:val="en-GB"/>
          </w:rPr>
          <w:t>Aktivering: URL</w:t>
        </w:r>
        <w:r>
          <w:rPr>
            <w:noProof/>
            <w:webHidden/>
          </w:rPr>
          <w:tab/>
        </w:r>
        <w:r>
          <w:rPr>
            <w:noProof/>
            <w:webHidden/>
          </w:rPr>
          <w:fldChar w:fldCharType="begin"/>
        </w:r>
        <w:r>
          <w:rPr>
            <w:noProof/>
            <w:webHidden/>
          </w:rPr>
          <w:instrText xml:space="preserve"> PAGEREF _Toc284338242 \h </w:instrText>
        </w:r>
        <w:r>
          <w:rPr>
            <w:noProof/>
            <w:webHidden/>
          </w:rPr>
        </w:r>
        <w:r>
          <w:rPr>
            <w:noProof/>
            <w:webHidden/>
          </w:rPr>
          <w:fldChar w:fldCharType="separate"/>
        </w:r>
        <w:r>
          <w:rPr>
            <w:noProof/>
            <w:webHidden/>
          </w:rPr>
          <w:t>21</w:t>
        </w:r>
        <w:r>
          <w:rPr>
            <w:noProof/>
            <w:webHidden/>
          </w:rPr>
          <w:fldChar w:fldCharType="end"/>
        </w:r>
      </w:hyperlink>
    </w:p>
    <w:p w:rsidR="00301182" w:rsidRDefault="00301182">
      <w:pPr>
        <w:pStyle w:val="Indholdsfortegnelse2"/>
        <w:tabs>
          <w:tab w:val="left" w:pos="480"/>
          <w:tab w:val="right" w:pos="9628"/>
        </w:tabs>
        <w:rPr>
          <w:rFonts w:asciiTheme="minorHAnsi" w:eastAsiaTheme="minorEastAsia" w:hAnsiTheme="minorHAnsi" w:cstheme="minorBidi"/>
          <w:b w:val="0"/>
          <w:noProof/>
          <w:sz w:val="22"/>
          <w:szCs w:val="22"/>
          <w:lang w:eastAsia="da-DK"/>
        </w:rPr>
      </w:pPr>
      <w:hyperlink w:anchor="_Toc284338243" w:history="1">
        <w:r w:rsidRPr="00F036E7">
          <w:rPr>
            <w:rStyle w:val="Hyperlink"/>
            <w:noProof/>
          </w:rPr>
          <w:t>2.5</w:t>
        </w:r>
        <w:r>
          <w:rPr>
            <w:rFonts w:asciiTheme="minorHAnsi" w:eastAsiaTheme="minorEastAsia" w:hAnsiTheme="minorHAnsi" w:cstheme="minorBidi"/>
            <w:b w:val="0"/>
            <w:noProof/>
            <w:sz w:val="22"/>
            <w:szCs w:val="22"/>
            <w:lang w:eastAsia="da-DK"/>
          </w:rPr>
          <w:tab/>
        </w:r>
        <w:r w:rsidRPr="00F036E7">
          <w:rPr>
            <w:rStyle w:val="Hyperlink"/>
            <w:noProof/>
          </w:rPr>
          <w:t>Datasikkerhed</w:t>
        </w:r>
        <w:r>
          <w:rPr>
            <w:noProof/>
            <w:webHidden/>
          </w:rPr>
          <w:tab/>
        </w:r>
        <w:r>
          <w:rPr>
            <w:noProof/>
            <w:webHidden/>
          </w:rPr>
          <w:fldChar w:fldCharType="begin"/>
        </w:r>
        <w:r>
          <w:rPr>
            <w:noProof/>
            <w:webHidden/>
          </w:rPr>
          <w:instrText xml:space="preserve"> PAGEREF _Toc284338243 \h </w:instrText>
        </w:r>
        <w:r>
          <w:rPr>
            <w:noProof/>
            <w:webHidden/>
          </w:rPr>
        </w:r>
        <w:r>
          <w:rPr>
            <w:noProof/>
            <w:webHidden/>
          </w:rPr>
          <w:fldChar w:fldCharType="separate"/>
        </w:r>
        <w:r>
          <w:rPr>
            <w:noProof/>
            <w:webHidden/>
          </w:rPr>
          <w:t>24</w:t>
        </w:r>
        <w:r>
          <w:rPr>
            <w:noProof/>
            <w:webHidden/>
          </w:rPr>
          <w:fldChar w:fldCharType="end"/>
        </w:r>
      </w:hyperlink>
    </w:p>
    <w:p w:rsidR="00301182" w:rsidRDefault="00301182">
      <w:pPr>
        <w:pStyle w:val="Indholdsfortegnelse1"/>
        <w:tabs>
          <w:tab w:val="left" w:pos="480"/>
        </w:tabs>
        <w:rPr>
          <w:rFonts w:asciiTheme="minorHAnsi" w:eastAsiaTheme="minorEastAsia" w:hAnsiTheme="minorHAnsi" w:cstheme="minorBidi"/>
          <w:b w:val="0"/>
          <w:caps w:val="0"/>
          <w:noProof/>
          <w:sz w:val="22"/>
          <w:szCs w:val="22"/>
          <w:lang w:eastAsia="da-DK"/>
        </w:rPr>
      </w:pPr>
      <w:hyperlink w:anchor="_Toc284338244" w:history="1">
        <w:r w:rsidRPr="00F036E7">
          <w:rPr>
            <w:rStyle w:val="Hyperlink"/>
            <w:noProof/>
          </w:rPr>
          <w:t>3</w:t>
        </w:r>
        <w:r>
          <w:rPr>
            <w:rFonts w:asciiTheme="minorHAnsi" w:eastAsiaTheme="minorEastAsia" w:hAnsiTheme="minorHAnsi" w:cstheme="minorBidi"/>
            <w:b w:val="0"/>
            <w:caps w:val="0"/>
            <w:noProof/>
            <w:sz w:val="22"/>
            <w:szCs w:val="22"/>
            <w:lang w:eastAsia="da-DK"/>
          </w:rPr>
          <w:tab/>
        </w:r>
        <w:r w:rsidRPr="00F036E7">
          <w:rPr>
            <w:rStyle w:val="Hyperlink"/>
            <w:noProof/>
          </w:rPr>
          <w:t>Værktøjsintegrationsmanual</w:t>
        </w:r>
        <w:r>
          <w:rPr>
            <w:noProof/>
            <w:webHidden/>
          </w:rPr>
          <w:tab/>
        </w:r>
        <w:r>
          <w:rPr>
            <w:noProof/>
            <w:webHidden/>
          </w:rPr>
          <w:fldChar w:fldCharType="begin"/>
        </w:r>
        <w:r>
          <w:rPr>
            <w:noProof/>
            <w:webHidden/>
          </w:rPr>
          <w:instrText xml:space="preserve"> PAGEREF _Toc284338244 \h </w:instrText>
        </w:r>
        <w:r>
          <w:rPr>
            <w:noProof/>
            <w:webHidden/>
          </w:rPr>
        </w:r>
        <w:r>
          <w:rPr>
            <w:noProof/>
            <w:webHidden/>
          </w:rPr>
          <w:fldChar w:fldCharType="separate"/>
        </w:r>
        <w:r>
          <w:rPr>
            <w:noProof/>
            <w:webHidden/>
          </w:rPr>
          <w:t>25</w:t>
        </w:r>
        <w:r>
          <w:rPr>
            <w:noProof/>
            <w:webHidden/>
          </w:rPr>
          <w:fldChar w:fldCharType="end"/>
        </w:r>
      </w:hyperlink>
    </w:p>
    <w:p w:rsidR="00301182" w:rsidRDefault="00301182">
      <w:pPr>
        <w:pStyle w:val="Indholdsfortegnelse2"/>
        <w:tabs>
          <w:tab w:val="left" w:pos="480"/>
          <w:tab w:val="right" w:pos="9628"/>
        </w:tabs>
        <w:rPr>
          <w:rFonts w:asciiTheme="minorHAnsi" w:eastAsiaTheme="minorEastAsia" w:hAnsiTheme="minorHAnsi" w:cstheme="minorBidi"/>
          <w:b w:val="0"/>
          <w:noProof/>
          <w:sz w:val="22"/>
          <w:szCs w:val="22"/>
          <w:lang w:eastAsia="da-DK"/>
        </w:rPr>
      </w:pPr>
      <w:hyperlink w:anchor="_Toc284338245" w:history="1">
        <w:r w:rsidRPr="00F036E7">
          <w:rPr>
            <w:rStyle w:val="Hyperlink"/>
            <w:noProof/>
          </w:rPr>
          <w:t>3.1</w:t>
        </w:r>
        <w:r>
          <w:rPr>
            <w:rFonts w:asciiTheme="minorHAnsi" w:eastAsiaTheme="minorEastAsia" w:hAnsiTheme="minorHAnsi" w:cstheme="minorBidi"/>
            <w:b w:val="0"/>
            <w:noProof/>
            <w:sz w:val="22"/>
            <w:szCs w:val="22"/>
            <w:lang w:eastAsia="da-DK"/>
          </w:rPr>
          <w:tab/>
        </w:r>
        <w:r w:rsidRPr="00F036E7">
          <w:rPr>
            <w:rStyle w:val="Hyperlink"/>
            <w:noProof/>
          </w:rPr>
          <w:t>On-line registrering af værktøjer</w:t>
        </w:r>
        <w:r>
          <w:rPr>
            <w:noProof/>
            <w:webHidden/>
          </w:rPr>
          <w:tab/>
        </w:r>
        <w:r>
          <w:rPr>
            <w:noProof/>
            <w:webHidden/>
          </w:rPr>
          <w:fldChar w:fldCharType="begin"/>
        </w:r>
        <w:r>
          <w:rPr>
            <w:noProof/>
            <w:webHidden/>
          </w:rPr>
          <w:instrText xml:space="preserve"> PAGEREF _Toc284338245 \h </w:instrText>
        </w:r>
        <w:r>
          <w:rPr>
            <w:noProof/>
            <w:webHidden/>
          </w:rPr>
        </w:r>
        <w:r>
          <w:rPr>
            <w:noProof/>
            <w:webHidden/>
          </w:rPr>
          <w:fldChar w:fldCharType="separate"/>
        </w:r>
        <w:r>
          <w:rPr>
            <w:noProof/>
            <w:webHidden/>
          </w:rPr>
          <w:t>25</w:t>
        </w:r>
        <w:r>
          <w:rPr>
            <w:noProof/>
            <w:webHidden/>
          </w:rPr>
          <w:fldChar w:fldCharType="end"/>
        </w:r>
      </w:hyperlink>
    </w:p>
    <w:p w:rsidR="00301182" w:rsidRDefault="00301182">
      <w:pPr>
        <w:pStyle w:val="Indholdsfortegnelse2"/>
        <w:tabs>
          <w:tab w:val="left" w:pos="480"/>
          <w:tab w:val="right" w:pos="9628"/>
        </w:tabs>
        <w:rPr>
          <w:rFonts w:asciiTheme="minorHAnsi" w:eastAsiaTheme="minorEastAsia" w:hAnsiTheme="minorHAnsi" w:cstheme="minorBidi"/>
          <w:b w:val="0"/>
          <w:noProof/>
          <w:sz w:val="22"/>
          <w:szCs w:val="22"/>
          <w:lang w:eastAsia="da-DK"/>
        </w:rPr>
      </w:pPr>
      <w:hyperlink w:anchor="_Toc284338246" w:history="1">
        <w:r w:rsidRPr="00F036E7">
          <w:rPr>
            <w:rStyle w:val="Hyperlink"/>
            <w:noProof/>
          </w:rPr>
          <w:t>3.2</w:t>
        </w:r>
        <w:r>
          <w:rPr>
            <w:rFonts w:asciiTheme="minorHAnsi" w:eastAsiaTheme="minorEastAsia" w:hAnsiTheme="minorHAnsi" w:cstheme="minorBidi"/>
            <w:b w:val="0"/>
            <w:noProof/>
            <w:sz w:val="22"/>
            <w:szCs w:val="22"/>
            <w:lang w:eastAsia="da-DK"/>
          </w:rPr>
          <w:tab/>
        </w:r>
        <w:r w:rsidRPr="00F036E7">
          <w:rPr>
            <w:rStyle w:val="Hyperlink"/>
            <w:noProof/>
          </w:rPr>
          <w:t>Afgrænsning</w:t>
        </w:r>
        <w:r>
          <w:rPr>
            <w:noProof/>
            <w:webHidden/>
          </w:rPr>
          <w:tab/>
        </w:r>
        <w:r>
          <w:rPr>
            <w:noProof/>
            <w:webHidden/>
          </w:rPr>
          <w:fldChar w:fldCharType="begin"/>
        </w:r>
        <w:r>
          <w:rPr>
            <w:noProof/>
            <w:webHidden/>
          </w:rPr>
          <w:instrText xml:space="preserve"> PAGEREF _Toc284338246 \h </w:instrText>
        </w:r>
        <w:r>
          <w:rPr>
            <w:noProof/>
            <w:webHidden/>
          </w:rPr>
        </w:r>
        <w:r>
          <w:rPr>
            <w:noProof/>
            <w:webHidden/>
          </w:rPr>
          <w:fldChar w:fldCharType="separate"/>
        </w:r>
        <w:r>
          <w:rPr>
            <w:noProof/>
            <w:webHidden/>
          </w:rPr>
          <w:t>25</w:t>
        </w:r>
        <w:r>
          <w:rPr>
            <w:noProof/>
            <w:webHidden/>
          </w:rPr>
          <w:fldChar w:fldCharType="end"/>
        </w:r>
      </w:hyperlink>
    </w:p>
    <w:p w:rsidR="00301182" w:rsidRDefault="00301182">
      <w:pPr>
        <w:pStyle w:val="Indholdsfortegnelse2"/>
        <w:tabs>
          <w:tab w:val="left" w:pos="480"/>
          <w:tab w:val="right" w:pos="9628"/>
        </w:tabs>
        <w:rPr>
          <w:rFonts w:asciiTheme="minorHAnsi" w:eastAsiaTheme="minorEastAsia" w:hAnsiTheme="minorHAnsi" w:cstheme="minorBidi"/>
          <w:b w:val="0"/>
          <w:noProof/>
          <w:sz w:val="22"/>
          <w:szCs w:val="22"/>
          <w:lang w:eastAsia="da-DK"/>
        </w:rPr>
      </w:pPr>
      <w:hyperlink w:anchor="_Toc284338247" w:history="1">
        <w:r w:rsidRPr="00F036E7">
          <w:rPr>
            <w:rStyle w:val="Hyperlink"/>
            <w:noProof/>
          </w:rPr>
          <w:t>3.3</w:t>
        </w:r>
        <w:r>
          <w:rPr>
            <w:rFonts w:asciiTheme="minorHAnsi" w:eastAsiaTheme="minorEastAsia" w:hAnsiTheme="minorHAnsi" w:cstheme="minorBidi"/>
            <w:b w:val="0"/>
            <w:noProof/>
            <w:sz w:val="22"/>
            <w:szCs w:val="22"/>
            <w:lang w:eastAsia="da-DK"/>
          </w:rPr>
          <w:tab/>
        </w:r>
        <w:r w:rsidRPr="00F036E7">
          <w:rPr>
            <w:rStyle w:val="Hyperlink"/>
            <w:noProof/>
          </w:rPr>
          <w:t>Registreringsformularen</w:t>
        </w:r>
        <w:r>
          <w:rPr>
            <w:noProof/>
            <w:webHidden/>
          </w:rPr>
          <w:tab/>
        </w:r>
        <w:r>
          <w:rPr>
            <w:noProof/>
            <w:webHidden/>
          </w:rPr>
          <w:fldChar w:fldCharType="begin"/>
        </w:r>
        <w:r>
          <w:rPr>
            <w:noProof/>
            <w:webHidden/>
          </w:rPr>
          <w:instrText xml:space="preserve"> PAGEREF _Toc284338247 \h </w:instrText>
        </w:r>
        <w:r>
          <w:rPr>
            <w:noProof/>
            <w:webHidden/>
          </w:rPr>
        </w:r>
        <w:r>
          <w:rPr>
            <w:noProof/>
            <w:webHidden/>
          </w:rPr>
          <w:fldChar w:fldCharType="separate"/>
        </w:r>
        <w:r>
          <w:rPr>
            <w:noProof/>
            <w:webHidden/>
          </w:rPr>
          <w:t>26</w:t>
        </w:r>
        <w:r>
          <w:rPr>
            <w:noProof/>
            <w:webHidden/>
          </w:rPr>
          <w:fldChar w:fldCharType="end"/>
        </w:r>
      </w:hyperlink>
    </w:p>
    <w:p w:rsidR="00301182" w:rsidRDefault="00301182">
      <w:pPr>
        <w:pStyle w:val="Indholdsfortegnelse3"/>
        <w:tabs>
          <w:tab w:val="left" w:pos="960"/>
          <w:tab w:val="right" w:pos="9628"/>
        </w:tabs>
        <w:rPr>
          <w:rFonts w:asciiTheme="minorHAnsi" w:eastAsiaTheme="minorEastAsia" w:hAnsiTheme="minorHAnsi" w:cstheme="minorBidi"/>
          <w:noProof/>
          <w:sz w:val="22"/>
          <w:szCs w:val="22"/>
          <w:lang w:eastAsia="da-DK"/>
        </w:rPr>
      </w:pPr>
      <w:hyperlink w:anchor="_Toc284338248" w:history="1">
        <w:r w:rsidRPr="00F036E7">
          <w:rPr>
            <w:rStyle w:val="Hyperlink"/>
            <w:noProof/>
          </w:rPr>
          <w:t>3.3.1</w:t>
        </w:r>
        <w:r>
          <w:rPr>
            <w:rFonts w:asciiTheme="minorHAnsi" w:eastAsiaTheme="minorEastAsia" w:hAnsiTheme="minorHAnsi" w:cstheme="minorBidi"/>
            <w:noProof/>
            <w:sz w:val="22"/>
            <w:szCs w:val="22"/>
            <w:lang w:eastAsia="da-DK"/>
          </w:rPr>
          <w:tab/>
        </w:r>
        <w:r w:rsidRPr="00F036E7">
          <w:rPr>
            <w:rStyle w:val="Hyperlink"/>
            <w:noProof/>
          </w:rPr>
          <w:t>Generelle tools-metadata</w:t>
        </w:r>
        <w:r>
          <w:rPr>
            <w:noProof/>
            <w:webHidden/>
          </w:rPr>
          <w:tab/>
        </w:r>
        <w:r>
          <w:rPr>
            <w:noProof/>
            <w:webHidden/>
          </w:rPr>
          <w:fldChar w:fldCharType="begin"/>
        </w:r>
        <w:r>
          <w:rPr>
            <w:noProof/>
            <w:webHidden/>
          </w:rPr>
          <w:instrText xml:space="preserve"> PAGEREF _Toc284338248 \h </w:instrText>
        </w:r>
        <w:r>
          <w:rPr>
            <w:noProof/>
            <w:webHidden/>
          </w:rPr>
        </w:r>
        <w:r>
          <w:rPr>
            <w:noProof/>
            <w:webHidden/>
          </w:rPr>
          <w:fldChar w:fldCharType="separate"/>
        </w:r>
        <w:r>
          <w:rPr>
            <w:noProof/>
            <w:webHidden/>
          </w:rPr>
          <w:t>26</w:t>
        </w:r>
        <w:r>
          <w:rPr>
            <w:noProof/>
            <w:webHidden/>
          </w:rPr>
          <w:fldChar w:fldCharType="end"/>
        </w:r>
      </w:hyperlink>
    </w:p>
    <w:p w:rsidR="00301182" w:rsidRDefault="00301182">
      <w:pPr>
        <w:pStyle w:val="Indholdsfortegnelse3"/>
        <w:tabs>
          <w:tab w:val="left" w:pos="960"/>
          <w:tab w:val="right" w:pos="9628"/>
        </w:tabs>
        <w:rPr>
          <w:rFonts w:asciiTheme="minorHAnsi" w:eastAsiaTheme="minorEastAsia" w:hAnsiTheme="minorHAnsi" w:cstheme="minorBidi"/>
          <w:noProof/>
          <w:sz w:val="22"/>
          <w:szCs w:val="22"/>
          <w:lang w:eastAsia="da-DK"/>
        </w:rPr>
      </w:pPr>
      <w:hyperlink w:anchor="_Toc284338249" w:history="1">
        <w:r w:rsidRPr="00F036E7">
          <w:rPr>
            <w:rStyle w:val="Hyperlink"/>
            <w:noProof/>
          </w:rPr>
          <w:t>3.3.2</w:t>
        </w:r>
        <w:r>
          <w:rPr>
            <w:rFonts w:asciiTheme="minorHAnsi" w:eastAsiaTheme="minorEastAsia" w:hAnsiTheme="minorHAnsi" w:cstheme="minorBidi"/>
            <w:noProof/>
            <w:sz w:val="22"/>
            <w:szCs w:val="22"/>
            <w:lang w:eastAsia="da-DK"/>
          </w:rPr>
          <w:tab/>
        </w:r>
        <w:r w:rsidRPr="00F036E7">
          <w:rPr>
            <w:rStyle w:val="Hyperlink"/>
            <w:noProof/>
          </w:rPr>
          <w:t>Registrering af integrerede værktøjer</w:t>
        </w:r>
        <w:r>
          <w:rPr>
            <w:noProof/>
            <w:webHidden/>
          </w:rPr>
          <w:tab/>
        </w:r>
        <w:r>
          <w:rPr>
            <w:noProof/>
            <w:webHidden/>
          </w:rPr>
          <w:fldChar w:fldCharType="begin"/>
        </w:r>
        <w:r>
          <w:rPr>
            <w:noProof/>
            <w:webHidden/>
          </w:rPr>
          <w:instrText xml:space="preserve"> PAGEREF _Toc284338249 \h </w:instrText>
        </w:r>
        <w:r>
          <w:rPr>
            <w:noProof/>
            <w:webHidden/>
          </w:rPr>
        </w:r>
        <w:r>
          <w:rPr>
            <w:noProof/>
            <w:webHidden/>
          </w:rPr>
          <w:fldChar w:fldCharType="separate"/>
        </w:r>
        <w:r>
          <w:rPr>
            <w:noProof/>
            <w:webHidden/>
          </w:rPr>
          <w:t>26</w:t>
        </w:r>
        <w:r>
          <w:rPr>
            <w:noProof/>
            <w:webHidden/>
          </w:rPr>
          <w:fldChar w:fldCharType="end"/>
        </w:r>
      </w:hyperlink>
    </w:p>
    <w:p w:rsidR="00301182" w:rsidRDefault="00301182">
      <w:pPr>
        <w:pStyle w:val="Indholdsfortegnelse2"/>
        <w:tabs>
          <w:tab w:val="left" w:pos="480"/>
          <w:tab w:val="right" w:pos="9628"/>
        </w:tabs>
        <w:rPr>
          <w:rFonts w:asciiTheme="minorHAnsi" w:eastAsiaTheme="minorEastAsia" w:hAnsiTheme="minorHAnsi" w:cstheme="minorBidi"/>
          <w:b w:val="0"/>
          <w:noProof/>
          <w:sz w:val="22"/>
          <w:szCs w:val="22"/>
          <w:lang w:eastAsia="da-DK"/>
        </w:rPr>
      </w:pPr>
      <w:hyperlink w:anchor="_Toc284338250" w:history="1">
        <w:r w:rsidRPr="00F036E7">
          <w:rPr>
            <w:rStyle w:val="Hyperlink"/>
            <w:noProof/>
          </w:rPr>
          <w:t>3.4</w:t>
        </w:r>
        <w:r>
          <w:rPr>
            <w:rFonts w:asciiTheme="minorHAnsi" w:eastAsiaTheme="minorEastAsia" w:hAnsiTheme="minorHAnsi" w:cstheme="minorBidi"/>
            <w:b w:val="0"/>
            <w:noProof/>
            <w:sz w:val="22"/>
            <w:szCs w:val="22"/>
            <w:lang w:eastAsia="da-DK"/>
          </w:rPr>
          <w:tab/>
        </w:r>
        <w:r w:rsidRPr="00F036E7">
          <w:rPr>
            <w:rStyle w:val="Hyperlink"/>
            <w:noProof/>
          </w:rPr>
          <w:t>Forberedelse til integration af et nyt værktøj</w:t>
        </w:r>
        <w:r>
          <w:rPr>
            <w:noProof/>
            <w:webHidden/>
          </w:rPr>
          <w:tab/>
        </w:r>
        <w:r>
          <w:rPr>
            <w:noProof/>
            <w:webHidden/>
          </w:rPr>
          <w:fldChar w:fldCharType="begin"/>
        </w:r>
        <w:r>
          <w:rPr>
            <w:noProof/>
            <w:webHidden/>
          </w:rPr>
          <w:instrText xml:space="preserve"> PAGEREF _Toc284338250 \h </w:instrText>
        </w:r>
        <w:r>
          <w:rPr>
            <w:noProof/>
            <w:webHidden/>
          </w:rPr>
        </w:r>
        <w:r>
          <w:rPr>
            <w:noProof/>
            <w:webHidden/>
          </w:rPr>
          <w:fldChar w:fldCharType="separate"/>
        </w:r>
        <w:r>
          <w:rPr>
            <w:noProof/>
            <w:webHidden/>
          </w:rPr>
          <w:t>27</w:t>
        </w:r>
        <w:r>
          <w:rPr>
            <w:noProof/>
            <w:webHidden/>
          </w:rPr>
          <w:fldChar w:fldCharType="end"/>
        </w:r>
      </w:hyperlink>
    </w:p>
    <w:p w:rsidR="00301182" w:rsidRDefault="00301182">
      <w:pPr>
        <w:pStyle w:val="Indholdsfortegnelse3"/>
        <w:tabs>
          <w:tab w:val="left" w:pos="960"/>
          <w:tab w:val="right" w:pos="9628"/>
        </w:tabs>
        <w:rPr>
          <w:rFonts w:asciiTheme="minorHAnsi" w:eastAsiaTheme="minorEastAsia" w:hAnsiTheme="minorHAnsi" w:cstheme="minorBidi"/>
          <w:noProof/>
          <w:sz w:val="22"/>
          <w:szCs w:val="22"/>
          <w:lang w:eastAsia="da-DK"/>
        </w:rPr>
      </w:pPr>
      <w:hyperlink w:anchor="_Toc284338251" w:history="1">
        <w:r w:rsidRPr="00F036E7">
          <w:rPr>
            <w:rStyle w:val="Hyperlink"/>
            <w:noProof/>
          </w:rPr>
          <w:t>3.4.1</w:t>
        </w:r>
        <w:r>
          <w:rPr>
            <w:rFonts w:asciiTheme="minorHAnsi" w:eastAsiaTheme="minorEastAsia" w:hAnsiTheme="minorHAnsi" w:cstheme="minorBidi"/>
            <w:noProof/>
            <w:sz w:val="22"/>
            <w:szCs w:val="22"/>
            <w:lang w:eastAsia="da-DK"/>
          </w:rPr>
          <w:tab/>
        </w:r>
        <w:r w:rsidRPr="00F036E7">
          <w:rPr>
            <w:rStyle w:val="Hyperlink"/>
            <w:noProof/>
          </w:rPr>
          <w:t>Webservice</w:t>
        </w:r>
        <w:r>
          <w:rPr>
            <w:noProof/>
            <w:webHidden/>
          </w:rPr>
          <w:tab/>
        </w:r>
        <w:r>
          <w:rPr>
            <w:noProof/>
            <w:webHidden/>
          </w:rPr>
          <w:fldChar w:fldCharType="begin"/>
        </w:r>
        <w:r>
          <w:rPr>
            <w:noProof/>
            <w:webHidden/>
          </w:rPr>
          <w:instrText xml:space="preserve"> PAGEREF _Toc284338251 \h </w:instrText>
        </w:r>
        <w:r>
          <w:rPr>
            <w:noProof/>
            <w:webHidden/>
          </w:rPr>
        </w:r>
        <w:r>
          <w:rPr>
            <w:noProof/>
            <w:webHidden/>
          </w:rPr>
          <w:fldChar w:fldCharType="separate"/>
        </w:r>
        <w:r>
          <w:rPr>
            <w:noProof/>
            <w:webHidden/>
          </w:rPr>
          <w:t>27</w:t>
        </w:r>
        <w:r>
          <w:rPr>
            <w:noProof/>
            <w:webHidden/>
          </w:rPr>
          <w:fldChar w:fldCharType="end"/>
        </w:r>
      </w:hyperlink>
    </w:p>
    <w:p w:rsidR="00301182" w:rsidRDefault="00301182">
      <w:pPr>
        <w:pStyle w:val="Indholdsfortegnelse3"/>
        <w:tabs>
          <w:tab w:val="left" w:pos="960"/>
          <w:tab w:val="right" w:pos="9628"/>
        </w:tabs>
        <w:rPr>
          <w:rFonts w:asciiTheme="minorHAnsi" w:eastAsiaTheme="minorEastAsia" w:hAnsiTheme="minorHAnsi" w:cstheme="minorBidi"/>
          <w:noProof/>
          <w:sz w:val="22"/>
          <w:szCs w:val="22"/>
          <w:lang w:eastAsia="da-DK"/>
        </w:rPr>
      </w:pPr>
      <w:hyperlink w:anchor="_Toc284338252" w:history="1">
        <w:r w:rsidRPr="00F036E7">
          <w:rPr>
            <w:rStyle w:val="Hyperlink"/>
            <w:noProof/>
          </w:rPr>
          <w:t>3.4.2</w:t>
        </w:r>
        <w:r>
          <w:rPr>
            <w:rFonts w:asciiTheme="minorHAnsi" w:eastAsiaTheme="minorEastAsia" w:hAnsiTheme="minorHAnsi" w:cstheme="minorBidi"/>
            <w:noProof/>
            <w:sz w:val="22"/>
            <w:szCs w:val="22"/>
            <w:lang w:eastAsia="da-DK"/>
          </w:rPr>
          <w:tab/>
        </w:r>
        <w:r w:rsidRPr="00F036E7">
          <w:rPr>
            <w:rStyle w:val="Hyperlink"/>
            <w:noProof/>
          </w:rPr>
          <w:t>Resursetyper</w:t>
        </w:r>
        <w:r>
          <w:rPr>
            <w:noProof/>
            <w:webHidden/>
          </w:rPr>
          <w:tab/>
        </w:r>
        <w:r>
          <w:rPr>
            <w:noProof/>
            <w:webHidden/>
          </w:rPr>
          <w:fldChar w:fldCharType="begin"/>
        </w:r>
        <w:r>
          <w:rPr>
            <w:noProof/>
            <w:webHidden/>
          </w:rPr>
          <w:instrText xml:space="preserve"> PAGEREF _Toc284338252 \h </w:instrText>
        </w:r>
        <w:r>
          <w:rPr>
            <w:noProof/>
            <w:webHidden/>
          </w:rPr>
        </w:r>
        <w:r>
          <w:rPr>
            <w:noProof/>
            <w:webHidden/>
          </w:rPr>
          <w:fldChar w:fldCharType="separate"/>
        </w:r>
        <w:r>
          <w:rPr>
            <w:noProof/>
            <w:webHidden/>
          </w:rPr>
          <w:t>27</w:t>
        </w:r>
        <w:r>
          <w:rPr>
            <w:noProof/>
            <w:webHidden/>
          </w:rPr>
          <w:fldChar w:fldCharType="end"/>
        </w:r>
      </w:hyperlink>
    </w:p>
    <w:p w:rsidR="00301182" w:rsidRDefault="00301182">
      <w:pPr>
        <w:pStyle w:val="Indholdsfortegnelse3"/>
        <w:tabs>
          <w:tab w:val="left" w:pos="960"/>
          <w:tab w:val="right" w:pos="9628"/>
        </w:tabs>
        <w:rPr>
          <w:rFonts w:asciiTheme="minorHAnsi" w:eastAsiaTheme="minorEastAsia" w:hAnsiTheme="minorHAnsi" w:cstheme="minorBidi"/>
          <w:noProof/>
          <w:sz w:val="22"/>
          <w:szCs w:val="22"/>
          <w:lang w:eastAsia="da-DK"/>
        </w:rPr>
      </w:pPr>
      <w:hyperlink w:anchor="_Toc284338253" w:history="1">
        <w:r w:rsidRPr="00F036E7">
          <w:rPr>
            <w:rStyle w:val="Hyperlink"/>
            <w:noProof/>
          </w:rPr>
          <w:t>3.4.3</w:t>
        </w:r>
        <w:r>
          <w:rPr>
            <w:rFonts w:asciiTheme="minorHAnsi" w:eastAsiaTheme="minorEastAsia" w:hAnsiTheme="minorHAnsi" w:cstheme="minorBidi"/>
            <w:noProof/>
            <w:sz w:val="22"/>
            <w:szCs w:val="22"/>
            <w:lang w:eastAsia="da-DK"/>
          </w:rPr>
          <w:tab/>
        </w:r>
        <w:r w:rsidRPr="00F036E7">
          <w:rPr>
            <w:rStyle w:val="Hyperlink"/>
            <w:noProof/>
          </w:rPr>
          <w:t>Parametre</w:t>
        </w:r>
        <w:r>
          <w:rPr>
            <w:noProof/>
            <w:webHidden/>
          </w:rPr>
          <w:tab/>
        </w:r>
        <w:r>
          <w:rPr>
            <w:noProof/>
            <w:webHidden/>
          </w:rPr>
          <w:fldChar w:fldCharType="begin"/>
        </w:r>
        <w:r>
          <w:rPr>
            <w:noProof/>
            <w:webHidden/>
          </w:rPr>
          <w:instrText xml:space="preserve"> PAGEREF _Toc284338253 \h </w:instrText>
        </w:r>
        <w:r>
          <w:rPr>
            <w:noProof/>
            <w:webHidden/>
          </w:rPr>
        </w:r>
        <w:r>
          <w:rPr>
            <w:noProof/>
            <w:webHidden/>
          </w:rPr>
          <w:fldChar w:fldCharType="separate"/>
        </w:r>
        <w:r>
          <w:rPr>
            <w:noProof/>
            <w:webHidden/>
          </w:rPr>
          <w:t>27</w:t>
        </w:r>
        <w:r>
          <w:rPr>
            <w:noProof/>
            <w:webHidden/>
          </w:rPr>
          <w:fldChar w:fldCharType="end"/>
        </w:r>
      </w:hyperlink>
    </w:p>
    <w:p w:rsidR="00301182" w:rsidRDefault="00301182">
      <w:pPr>
        <w:pStyle w:val="Indholdsfortegnelse3"/>
        <w:tabs>
          <w:tab w:val="left" w:pos="960"/>
          <w:tab w:val="right" w:pos="9628"/>
        </w:tabs>
        <w:rPr>
          <w:rFonts w:asciiTheme="minorHAnsi" w:eastAsiaTheme="minorEastAsia" w:hAnsiTheme="minorHAnsi" w:cstheme="minorBidi"/>
          <w:noProof/>
          <w:sz w:val="22"/>
          <w:szCs w:val="22"/>
          <w:lang w:eastAsia="da-DK"/>
        </w:rPr>
      </w:pPr>
      <w:hyperlink w:anchor="_Toc284338254" w:history="1">
        <w:r w:rsidRPr="00F036E7">
          <w:rPr>
            <w:rStyle w:val="Hyperlink"/>
            <w:noProof/>
          </w:rPr>
          <w:t>3.4.4</w:t>
        </w:r>
        <w:r>
          <w:rPr>
            <w:rFonts w:asciiTheme="minorHAnsi" w:eastAsiaTheme="minorEastAsia" w:hAnsiTheme="minorHAnsi" w:cstheme="minorBidi"/>
            <w:noProof/>
            <w:sz w:val="22"/>
            <w:szCs w:val="22"/>
            <w:lang w:eastAsia="da-DK"/>
          </w:rPr>
          <w:tab/>
        </w:r>
        <w:r w:rsidRPr="00F036E7">
          <w:rPr>
            <w:rStyle w:val="Hyperlink"/>
            <w:noProof/>
          </w:rPr>
          <w:t>Parametre som request-streng</w:t>
        </w:r>
        <w:r>
          <w:rPr>
            <w:noProof/>
            <w:webHidden/>
          </w:rPr>
          <w:tab/>
        </w:r>
        <w:r>
          <w:rPr>
            <w:noProof/>
            <w:webHidden/>
          </w:rPr>
          <w:fldChar w:fldCharType="begin"/>
        </w:r>
        <w:r>
          <w:rPr>
            <w:noProof/>
            <w:webHidden/>
          </w:rPr>
          <w:instrText xml:space="preserve"> PAGEREF _Toc284338254 \h </w:instrText>
        </w:r>
        <w:r>
          <w:rPr>
            <w:noProof/>
            <w:webHidden/>
          </w:rPr>
        </w:r>
        <w:r>
          <w:rPr>
            <w:noProof/>
            <w:webHidden/>
          </w:rPr>
          <w:fldChar w:fldCharType="separate"/>
        </w:r>
        <w:r>
          <w:rPr>
            <w:noProof/>
            <w:webHidden/>
          </w:rPr>
          <w:t>28</w:t>
        </w:r>
        <w:r>
          <w:rPr>
            <w:noProof/>
            <w:webHidden/>
          </w:rPr>
          <w:fldChar w:fldCharType="end"/>
        </w:r>
      </w:hyperlink>
    </w:p>
    <w:p w:rsidR="00301182" w:rsidRDefault="00301182">
      <w:pPr>
        <w:pStyle w:val="Indholdsfortegnelse3"/>
        <w:tabs>
          <w:tab w:val="left" w:pos="960"/>
          <w:tab w:val="right" w:pos="9628"/>
        </w:tabs>
        <w:rPr>
          <w:rFonts w:asciiTheme="minorHAnsi" w:eastAsiaTheme="minorEastAsia" w:hAnsiTheme="minorHAnsi" w:cstheme="minorBidi"/>
          <w:noProof/>
          <w:sz w:val="22"/>
          <w:szCs w:val="22"/>
          <w:lang w:eastAsia="da-DK"/>
        </w:rPr>
      </w:pPr>
      <w:hyperlink w:anchor="_Toc284338255" w:history="1">
        <w:r w:rsidRPr="00F036E7">
          <w:rPr>
            <w:rStyle w:val="Hyperlink"/>
            <w:noProof/>
          </w:rPr>
          <w:t>3.4.5</w:t>
        </w:r>
        <w:r>
          <w:rPr>
            <w:rFonts w:asciiTheme="minorHAnsi" w:eastAsiaTheme="minorEastAsia" w:hAnsiTheme="minorHAnsi" w:cstheme="minorBidi"/>
            <w:noProof/>
            <w:sz w:val="22"/>
            <w:szCs w:val="22"/>
            <w:lang w:eastAsia="da-DK"/>
          </w:rPr>
          <w:tab/>
        </w:r>
        <w:r w:rsidRPr="00F036E7">
          <w:rPr>
            <w:rStyle w:val="Hyperlink"/>
            <w:noProof/>
          </w:rPr>
          <w:t>Aktivering af webservice med POST- i stedet for GET-request</w:t>
        </w:r>
        <w:r>
          <w:rPr>
            <w:noProof/>
            <w:webHidden/>
          </w:rPr>
          <w:tab/>
        </w:r>
        <w:r>
          <w:rPr>
            <w:noProof/>
            <w:webHidden/>
          </w:rPr>
          <w:fldChar w:fldCharType="begin"/>
        </w:r>
        <w:r>
          <w:rPr>
            <w:noProof/>
            <w:webHidden/>
          </w:rPr>
          <w:instrText xml:space="preserve"> PAGEREF _Toc284338255 \h </w:instrText>
        </w:r>
        <w:r>
          <w:rPr>
            <w:noProof/>
            <w:webHidden/>
          </w:rPr>
        </w:r>
        <w:r>
          <w:rPr>
            <w:noProof/>
            <w:webHidden/>
          </w:rPr>
          <w:fldChar w:fldCharType="separate"/>
        </w:r>
        <w:r>
          <w:rPr>
            <w:noProof/>
            <w:webHidden/>
          </w:rPr>
          <w:t>31</w:t>
        </w:r>
        <w:r>
          <w:rPr>
            <w:noProof/>
            <w:webHidden/>
          </w:rPr>
          <w:fldChar w:fldCharType="end"/>
        </w:r>
      </w:hyperlink>
    </w:p>
    <w:p w:rsidR="00301182" w:rsidRDefault="00301182">
      <w:pPr>
        <w:pStyle w:val="Indholdsfortegnelse3"/>
        <w:tabs>
          <w:tab w:val="left" w:pos="960"/>
          <w:tab w:val="right" w:pos="9628"/>
        </w:tabs>
        <w:rPr>
          <w:rFonts w:asciiTheme="minorHAnsi" w:eastAsiaTheme="minorEastAsia" w:hAnsiTheme="minorHAnsi" w:cstheme="minorBidi"/>
          <w:noProof/>
          <w:sz w:val="22"/>
          <w:szCs w:val="22"/>
          <w:lang w:eastAsia="da-DK"/>
        </w:rPr>
      </w:pPr>
      <w:hyperlink w:anchor="_Toc284338256" w:history="1">
        <w:r w:rsidRPr="00F036E7">
          <w:rPr>
            <w:rStyle w:val="Hyperlink"/>
            <w:noProof/>
          </w:rPr>
          <w:t>3.4.6</w:t>
        </w:r>
        <w:r>
          <w:rPr>
            <w:rFonts w:asciiTheme="minorHAnsi" w:eastAsiaTheme="minorEastAsia" w:hAnsiTheme="minorHAnsi" w:cstheme="minorBidi"/>
            <w:noProof/>
            <w:sz w:val="22"/>
            <w:szCs w:val="22"/>
            <w:lang w:eastAsia="da-DK"/>
          </w:rPr>
          <w:tab/>
        </w:r>
        <w:r w:rsidRPr="00F036E7">
          <w:rPr>
            <w:rStyle w:val="Hyperlink"/>
            <w:noProof/>
          </w:rPr>
          <w:t>HTTP status codes</w:t>
        </w:r>
        <w:r>
          <w:rPr>
            <w:noProof/>
            <w:webHidden/>
          </w:rPr>
          <w:tab/>
        </w:r>
        <w:r>
          <w:rPr>
            <w:noProof/>
            <w:webHidden/>
          </w:rPr>
          <w:fldChar w:fldCharType="begin"/>
        </w:r>
        <w:r>
          <w:rPr>
            <w:noProof/>
            <w:webHidden/>
          </w:rPr>
          <w:instrText xml:space="preserve"> PAGEREF _Toc284338256 \h </w:instrText>
        </w:r>
        <w:r>
          <w:rPr>
            <w:noProof/>
            <w:webHidden/>
          </w:rPr>
        </w:r>
        <w:r>
          <w:rPr>
            <w:noProof/>
            <w:webHidden/>
          </w:rPr>
          <w:fldChar w:fldCharType="separate"/>
        </w:r>
        <w:r>
          <w:rPr>
            <w:noProof/>
            <w:webHidden/>
          </w:rPr>
          <w:t>33</w:t>
        </w:r>
        <w:r>
          <w:rPr>
            <w:noProof/>
            <w:webHidden/>
          </w:rPr>
          <w:fldChar w:fldCharType="end"/>
        </w:r>
      </w:hyperlink>
    </w:p>
    <w:p w:rsidR="00301182" w:rsidRDefault="00301182">
      <w:pPr>
        <w:pStyle w:val="Indholdsfortegnelse3"/>
        <w:tabs>
          <w:tab w:val="left" w:pos="960"/>
          <w:tab w:val="right" w:pos="9628"/>
        </w:tabs>
        <w:rPr>
          <w:rFonts w:asciiTheme="minorHAnsi" w:eastAsiaTheme="minorEastAsia" w:hAnsiTheme="minorHAnsi" w:cstheme="minorBidi"/>
          <w:noProof/>
          <w:sz w:val="22"/>
          <w:szCs w:val="22"/>
          <w:lang w:eastAsia="da-DK"/>
        </w:rPr>
      </w:pPr>
      <w:hyperlink w:anchor="_Toc284338257" w:history="1">
        <w:r w:rsidRPr="00F036E7">
          <w:rPr>
            <w:rStyle w:val="Hyperlink"/>
            <w:noProof/>
          </w:rPr>
          <w:t>3.4.7</w:t>
        </w:r>
        <w:r>
          <w:rPr>
            <w:rFonts w:asciiTheme="minorHAnsi" w:eastAsiaTheme="minorEastAsia" w:hAnsiTheme="minorHAnsi" w:cstheme="minorBidi"/>
            <w:noProof/>
            <w:sz w:val="22"/>
            <w:szCs w:val="22"/>
            <w:lang w:eastAsia="da-DK"/>
          </w:rPr>
          <w:tab/>
        </w:r>
        <w:r w:rsidRPr="00F036E7">
          <w:rPr>
            <w:rStyle w:val="Hyperlink"/>
            <w:noProof/>
          </w:rPr>
          <w:t>Afvikling</w:t>
        </w:r>
        <w:r>
          <w:rPr>
            <w:noProof/>
            <w:webHidden/>
          </w:rPr>
          <w:tab/>
        </w:r>
        <w:r>
          <w:rPr>
            <w:noProof/>
            <w:webHidden/>
          </w:rPr>
          <w:fldChar w:fldCharType="begin"/>
        </w:r>
        <w:r>
          <w:rPr>
            <w:noProof/>
            <w:webHidden/>
          </w:rPr>
          <w:instrText xml:space="preserve"> PAGEREF _Toc284338257 \h </w:instrText>
        </w:r>
        <w:r>
          <w:rPr>
            <w:noProof/>
            <w:webHidden/>
          </w:rPr>
        </w:r>
        <w:r>
          <w:rPr>
            <w:noProof/>
            <w:webHidden/>
          </w:rPr>
          <w:fldChar w:fldCharType="separate"/>
        </w:r>
        <w:r>
          <w:rPr>
            <w:noProof/>
            <w:webHidden/>
          </w:rPr>
          <w:t>33</w:t>
        </w:r>
        <w:r>
          <w:rPr>
            <w:noProof/>
            <w:webHidden/>
          </w:rPr>
          <w:fldChar w:fldCharType="end"/>
        </w:r>
      </w:hyperlink>
    </w:p>
    <w:p w:rsidR="0079062F" w:rsidRDefault="00CB7696">
      <w:r>
        <w:fldChar w:fldCharType="end"/>
      </w:r>
    </w:p>
    <w:p w:rsidR="0079062F" w:rsidRDefault="0079062F">
      <w:pPr>
        <w:pStyle w:val="Overskrift1"/>
        <w:numPr>
          <w:ilvl w:val="0"/>
          <w:numId w:val="0"/>
        </w:numPr>
        <w:ind w:left="858"/>
      </w:pPr>
      <w:bookmarkStart w:id="11" w:name="_Toc282606541"/>
      <w:r>
        <w:br w:type="page"/>
      </w:r>
      <w:bookmarkStart w:id="12" w:name="_Toc284338221"/>
      <w:r>
        <w:lastRenderedPageBreak/>
        <w:t>Indledning</w:t>
      </w:r>
      <w:bookmarkEnd w:id="11"/>
      <w:bookmarkEnd w:id="12"/>
    </w:p>
    <w:p w:rsidR="0079062F" w:rsidRDefault="0079062F" w:rsidP="009F6AE3"/>
    <w:p w:rsidR="0079062F" w:rsidRDefault="0079062F" w:rsidP="009F6AE3">
      <w:r>
        <w:t>Denne manual beskriver nye udviklinger i Tools-modulet siden udkomst af ”DK-CLARIN: specifikation af teknisk infrastruktur” d. 4. maj 2010. Der lægges især vægt på integrationsprocessen for værktøjer i clarin.dk’s infrastruktur.</w:t>
      </w:r>
    </w:p>
    <w:p w:rsidR="0079062F" w:rsidRDefault="0079062F" w:rsidP="009F6AE3">
      <w:pPr>
        <w:pStyle w:val="Overskrift1"/>
      </w:pPr>
      <w:bookmarkStart w:id="13" w:name="_Toc282606542"/>
      <w:bookmarkStart w:id="14" w:name="_Toc284338222"/>
      <w:r>
        <w:t>Ændringer i arkitekturdokumentet</w:t>
      </w:r>
      <w:bookmarkEnd w:id="13"/>
      <w:bookmarkEnd w:id="14"/>
    </w:p>
    <w:p w:rsidR="0079062F" w:rsidRDefault="0079062F" w:rsidP="009F6AE3">
      <w:r>
        <w:t>Nogle afsnit i “specifikation af teknisk infrastruktur” er ikke længere retvisende, for det meste da arkitekturen for aktivering af værktøjer nu inkluderer en ”</w:t>
      </w:r>
      <w:r w:rsidR="003A3D5F">
        <w:t>workflowplanner</w:t>
      </w:r>
      <w:r>
        <w:t xml:space="preserve">” til fuldautomatisk beregning af hvordan enkelte værktøjsopgaver kan kædes sammen så at brugerens specifikation af det ønskede resultat bliver opfyldt når afvikling af opgaverne i </w:t>
      </w:r>
      <w:r w:rsidR="0086262D">
        <w:t xml:space="preserve">workflowet </w:t>
      </w:r>
      <w:r>
        <w:t>er fuldført. Denne ændring medfører at de aktiverede værktøjer altid passer til de data de arbejder på, og at en separat valideringsfunktion derfor er overflødiggjort. Ændringen forudsætter at data og værktøjer er nøje og korrekt karakteriseret ved hjælp af metadata. Dette er ændringerne:</w:t>
      </w:r>
    </w:p>
    <w:p w:rsidR="0079062F" w:rsidRDefault="0079062F">
      <w:pPr>
        <w:numPr>
          <w:ilvl w:val="0"/>
          <w:numId w:val="51"/>
        </w:numPr>
      </w:pPr>
      <w:r>
        <w:t xml:space="preserve">Afsn. 2.6 “Værktøjer og services”. Følgende slettes: </w:t>
      </w:r>
      <w:r w:rsidRPr="00AD3C3D">
        <w:rPr>
          <w:i/>
        </w:rPr>
        <w:t>Denne kompleksitet kan infrastrukturen ikke løfte og derfor vil infrastrukturen ikke tilbyde brugeren automatisk valg af værktøjer. I DK-CLARIN vil brugeren således selv skulle udvælge de værktøjer vedkommende ønsker at benytte, og brugeren må selv vha. værktøjernes dokumentation udvælge det rette værktøj og specificere de rette optioner.</w:t>
      </w:r>
      <w:r>
        <w:t xml:space="preserve"> </w:t>
      </w:r>
    </w:p>
    <w:p w:rsidR="0079062F" w:rsidRDefault="0079062F" w:rsidP="00F623F6">
      <w:pPr>
        <w:ind w:left="720"/>
      </w:pPr>
      <w:r w:rsidRPr="00AD3C3D">
        <w:t>Begrundelse</w:t>
      </w:r>
      <w:r>
        <w:t>: det bliver muligt for brugeren at specificere det ønskede resultat, hvorefter infrastrukturen beregner måderne hvorpå resultatet kan nås, hvis det kan nås. Brugeren kan supplere sit ønske med angivelsen af et foretrukket værktøj, men det er ikke nødvendigt.</w:t>
      </w:r>
    </w:p>
    <w:p w:rsidR="0079062F" w:rsidRDefault="0079062F">
      <w:pPr>
        <w:numPr>
          <w:ilvl w:val="0"/>
          <w:numId w:val="51"/>
        </w:numPr>
      </w:pPr>
      <w:r>
        <w:t xml:space="preserve">Samme afsnit, følgende slettes: </w:t>
      </w:r>
      <w:r w:rsidRPr="00FA4A52">
        <w:rPr>
          <w:i/>
        </w:rPr>
        <w:t>Selvom de integrerede værktøjer kan tilgås direkte i den offentlige infrastruktur er der brug for et værktøjsvalidator-modul som tjekker om de parametre brugeren har specificeret som input til værktøjet opfylder værktøjets formelle krav. Dette modul kan web-grænsefladen kalde for at få en liste over et værktøjs krav til input-data og for at få en tilbagemelding til brugeren om parametrene opfylder de formelle krav. For hvert værktøj der integreres skal der således defineres en parameterListfunktion og en parameterValideringsfunktion.</w:t>
      </w:r>
      <w:r>
        <w:t xml:space="preserve"> </w:t>
      </w:r>
    </w:p>
    <w:p w:rsidR="0079062F" w:rsidRDefault="0079062F" w:rsidP="00F623F6">
      <w:pPr>
        <w:ind w:left="720"/>
      </w:pPr>
      <w:r w:rsidRPr="00FA4A52">
        <w:t>Begrundelse</w:t>
      </w:r>
      <w:r>
        <w:t xml:space="preserve">: Ved registrering af et integreret værktøj skal alle for værktøjet relevante input- og outputparametre og deres mulige værdier specificeres. Disse oplysninger bruger infrastrukturen til at beregne hvordan værktøjer kan sættes sammen for at opnå et mål. </w:t>
      </w:r>
    </w:p>
    <w:p w:rsidR="0079062F" w:rsidRDefault="0079062F">
      <w:pPr>
        <w:numPr>
          <w:ilvl w:val="0"/>
          <w:numId w:val="51"/>
        </w:numPr>
      </w:pPr>
      <w:r>
        <w:t xml:space="preserve">Afsn. 2.8.5 ”Bruge et integreret værktøj til at skabe en ny ressource i repositoriet”. Følgende sætning erstattes: </w:t>
      </w:r>
      <w:r w:rsidRPr="00FA4A52">
        <w:rPr>
          <w:i/>
        </w:rPr>
        <w:t>Der er ikke en automatisk metode til at udvælge de værktøjer der er mulighed for at benytte til en given ressource, men alle værktøjswebservices skal kunne liste de parametre der er nødvendige for at aktivere webservicen og tilbyde en validering af de parametre der overføres til værktøjet.</w:t>
      </w:r>
      <w:r>
        <w:t xml:space="preserve"> </w:t>
      </w:r>
    </w:p>
    <w:p w:rsidR="0079062F" w:rsidRDefault="0079062F" w:rsidP="00F623F6">
      <w:pPr>
        <w:ind w:left="720"/>
      </w:pPr>
      <w:r w:rsidRPr="00FA4A52">
        <w:t>Erstatning</w:t>
      </w:r>
      <w:r>
        <w:t xml:space="preserve">: </w:t>
      </w:r>
      <w:r w:rsidRPr="00FA4A52">
        <w:rPr>
          <w:i/>
        </w:rPr>
        <w:t>Der er en automatisk metode til at udvælge de værktøjer der er mulighed for at benytte til en given ressource.</w:t>
      </w:r>
    </w:p>
    <w:p w:rsidR="0079062F" w:rsidRDefault="0079062F">
      <w:pPr>
        <w:numPr>
          <w:ilvl w:val="0"/>
          <w:numId w:val="51"/>
        </w:numPr>
      </w:pPr>
      <w:r>
        <w:t xml:space="preserve">Samme afsnit. Den sidste del af den sidste sætning slettes fra </w:t>
      </w:r>
      <w:r w:rsidRPr="00FA4A52">
        <w:rPr>
          <w:i/>
        </w:rPr>
        <w:t>ved at</w:t>
      </w:r>
      <w:r>
        <w:t xml:space="preserve">: </w:t>
      </w:r>
      <w:r w:rsidRPr="00FA4A52">
        <w:rPr>
          <w:i/>
        </w:rPr>
        <w:t>Da værktøjerne er meget forskellige er det en udfordring at generalisere deres grænseflader, men det tilstræbes at workflow’et omkring specifikation af inputparametre for værktøjerne ensartes så meget som muligt {ved at det håndteres af et værktøjsvalidator-modul som specificerer og verificerer inputparametre over for brugeren}.</w:t>
      </w:r>
    </w:p>
    <w:p w:rsidR="0079062F" w:rsidRDefault="0079062F">
      <w:pPr>
        <w:numPr>
          <w:ilvl w:val="0"/>
          <w:numId w:val="51"/>
        </w:numPr>
      </w:pPr>
      <w:r>
        <w:t xml:space="preserve">Samme delsætning slettes fra den sidste sætning i 2.8.7 ”Bruge et integreret værktøj til at udtrække/vise information”: </w:t>
      </w:r>
      <w:r w:rsidRPr="00FA4A52">
        <w:rPr>
          <w:i/>
        </w:rPr>
        <w:t xml:space="preserve">Specifikation af inputparametre for alle værktøjerne ensartes </w:t>
      </w:r>
      <w:r w:rsidRPr="00FA4A52">
        <w:rPr>
          <w:i/>
        </w:rPr>
        <w:lastRenderedPageBreak/>
        <w:t>så meget som muligt {ved at det håndteres af et værktøjsvalidator-modul som specificerer og verificerer inputparametre over for brugeren}.</w:t>
      </w:r>
    </w:p>
    <w:p w:rsidR="0079062F" w:rsidRDefault="0079062F">
      <w:pPr>
        <w:numPr>
          <w:ilvl w:val="0"/>
          <w:numId w:val="51"/>
        </w:numPr>
      </w:pPr>
      <w:r>
        <w:t xml:space="preserve">Afsn. 3.11 ”værktøjer”: SOAP understøttes ikke i eSciDoc. Derfor slettes de to sidste ord fra ”Integrerede værktøjer implementeres som webservices vha. REST </w:t>
      </w:r>
      <w:r w:rsidRPr="00F623F6">
        <w:rPr>
          <w:i/>
        </w:rPr>
        <w:t>{eller SOAP}</w:t>
      </w:r>
      <w:r>
        <w:t>.”</w:t>
      </w:r>
    </w:p>
    <w:p w:rsidR="0079062F" w:rsidRPr="00FA4A52" w:rsidRDefault="0079062F" w:rsidP="00F623F6">
      <w:pPr>
        <w:ind w:left="720"/>
      </w:pPr>
      <w:bookmarkStart w:id="15" w:name="_Ref116027045"/>
      <w:bookmarkStart w:id="16" w:name="_Ref116027343"/>
      <w:bookmarkStart w:id="17" w:name="_Ref116038134"/>
      <w:bookmarkEnd w:id="15"/>
      <w:bookmarkEnd w:id="16"/>
      <w:bookmarkEnd w:id="17"/>
    </w:p>
    <w:p w:rsidR="0079062F" w:rsidRDefault="0079062F" w:rsidP="001A7BE5"/>
    <w:p w:rsidR="0079062F" w:rsidRDefault="0079062F" w:rsidP="000741F3">
      <w:pPr>
        <w:pStyle w:val="Overskrift1"/>
      </w:pPr>
      <w:bookmarkStart w:id="18" w:name="_Toc282606543"/>
      <w:bookmarkStart w:id="19" w:name="_Toc284338223"/>
      <w:r>
        <w:t>Tilføjelser til</w:t>
      </w:r>
      <w:r w:rsidRPr="002F0FD7">
        <w:t xml:space="preserve"> arkitekturdokumentet</w:t>
      </w:r>
      <w:bookmarkEnd w:id="18"/>
      <w:bookmarkEnd w:id="19"/>
      <w:r w:rsidRPr="002F0FD7">
        <w:t xml:space="preserve"> </w:t>
      </w:r>
    </w:p>
    <w:p w:rsidR="0079062F" w:rsidRDefault="0079062F">
      <w:pPr>
        <w:pStyle w:val="Overskrift2"/>
      </w:pPr>
      <w:bookmarkStart w:id="20" w:name="_Toc282606544"/>
      <w:bookmarkStart w:id="21" w:name="_Toc284338224"/>
      <w:r>
        <w:t>Tools: funktionalitet og arkitektur</w:t>
      </w:r>
      <w:bookmarkEnd w:id="20"/>
      <w:bookmarkEnd w:id="21"/>
    </w:p>
    <w:p w:rsidR="0079062F" w:rsidRDefault="0079062F" w:rsidP="000741F3">
      <w:r>
        <w:t>I afsnit 5.6 af arkitekturdokumentet udskydes en nærmere specifikation af funktionalitet og arkitektur til næste projektfase. Her følger den mere dybdegående beskrivelse.</w:t>
      </w:r>
    </w:p>
    <w:p w:rsidR="0079062F" w:rsidRDefault="0079062F" w:rsidP="000741F3"/>
    <w:p w:rsidR="00D11E5B" w:rsidRDefault="0079062F">
      <w:r>
        <w:t xml:space="preserve">Værktøjsmodulet har to overordnede funktionaliteter: registrering og aktivering af værktøjer. </w:t>
      </w:r>
    </w:p>
    <w:p w:rsidR="00D11E5B" w:rsidRDefault="003A3D5F" w:rsidP="00BF6CC3">
      <w:r>
        <w:t>Værktøjsmodulet kan håndtere registrering af både i</w:t>
      </w:r>
      <w:r w:rsidR="003F63CE">
        <w:t>ntegrerede</w:t>
      </w:r>
      <w:r>
        <w:t xml:space="preserve"> og</w:t>
      </w:r>
      <w:r w:rsidR="003F63CE">
        <w:t xml:space="preserve"> ikke integrerede </w:t>
      </w:r>
      <w:r>
        <w:t>værktøjer. Integrerede værktøjer kan indgå i workflows som værktøjsmodulet beregne</w:t>
      </w:r>
      <w:r w:rsidR="0065206E">
        <w:t>r</w:t>
      </w:r>
      <w:r>
        <w:t xml:space="preserve"> og efterfølgende afvikle</w:t>
      </w:r>
      <w:r w:rsidR="0065206E">
        <w:t>r</w:t>
      </w:r>
      <w:r>
        <w:t xml:space="preserve">. </w:t>
      </w:r>
      <w:r w:rsidR="00BF6CC3">
        <w:t>Ved afvikling af et workflow aktiverer værktøjsmodulet de planlagte værktøjer alt imens det holder øje med mellemresultater</w:t>
      </w:r>
      <w:r w:rsidR="0065206E">
        <w:t xml:space="preserve"> og først aktiverer et værktøj når dets input ligger klar</w:t>
      </w:r>
      <w:r w:rsidR="00BF6CC3">
        <w:t xml:space="preserve">. </w:t>
      </w:r>
      <w:r w:rsidR="0065206E">
        <w:t>Hvis</w:t>
      </w:r>
      <w:r>
        <w:t xml:space="preserve"> et værktøj kan downloades fra infrastrukturen eller aktiveres ved at følge et link</w:t>
      </w:r>
      <w:r w:rsidR="0065206E">
        <w:t>, men ikke indgå i et</w:t>
      </w:r>
      <w:r w:rsidR="00EF6B35">
        <w:t xml:space="preserve"> workflow</w:t>
      </w:r>
      <w:r w:rsidR="00BF6CC3">
        <w:t>, er værktøjet ikke integreret.</w:t>
      </w:r>
    </w:p>
    <w:p w:rsidR="003F63CE" w:rsidRDefault="003F63CE"/>
    <w:p w:rsidR="00F420FE" w:rsidRDefault="00F420FE">
      <w:r>
        <w:t>Et integreret værktøj registreres ved at beskrive værktøjets input</w:t>
      </w:r>
      <w:r w:rsidR="00D02B93">
        <w:t>data</w:t>
      </w:r>
      <w:r>
        <w:t xml:space="preserve"> og output</w:t>
      </w:r>
      <w:r w:rsidR="00D02B93">
        <w:t>data</w:t>
      </w:r>
      <w:r w:rsidR="00D91AA1">
        <w:t xml:space="preserve">, som i øvrigt normalt vil være clarin.dk </w:t>
      </w:r>
      <w:r w:rsidR="00D02B93">
        <w:t>resurser</w:t>
      </w:r>
      <w:r>
        <w:t>. Når værktøjsmodulet skal beregne et workflow</w:t>
      </w:r>
      <w:r w:rsidR="00D02B93">
        <w:t>, afsøger den alle måder hvorpå de givne inputdata kan føres til de givne outputdata ved hjælp af en kæde af værktøjer med passende input- og outputkvalifikationer og generering af eventuelt nødvendige mellemresultater.</w:t>
      </w:r>
    </w:p>
    <w:p w:rsidR="00F420FE" w:rsidRDefault="00F420FE" w:rsidP="003A3D5F"/>
    <w:p w:rsidR="003A3D5F" w:rsidRDefault="00D02B93" w:rsidP="003A3D5F">
      <w:r>
        <w:t xml:space="preserve">Vi ser derfor at vi har behov for et begrebsapparat til beskrivelse af resurser, og at vi også har behov for </w:t>
      </w:r>
      <w:r w:rsidR="00753AE2">
        <w:t xml:space="preserve">en praktisk måde at </w:t>
      </w:r>
      <w:r>
        <w:t xml:space="preserve">udvide begrebsapparatet </w:t>
      </w:r>
      <w:r w:rsidR="00753AE2">
        <w:t xml:space="preserve">på </w:t>
      </w:r>
      <w:r>
        <w:t>når der kommer nye typer af resurser på banen.</w:t>
      </w:r>
      <w:r w:rsidR="00753AE2">
        <w:t xml:space="preserve"> Derfor er der u</w:t>
      </w:r>
      <w:r w:rsidR="003A3D5F">
        <w:t xml:space="preserve">dover registrering og aktivering en tredje funktionalitet i værktøjsmodulet: redigering af </w:t>
      </w:r>
      <w:r w:rsidR="0025035F">
        <w:t xml:space="preserve">et antal </w:t>
      </w:r>
      <w:r w:rsidR="003A3D5F">
        <w:t>lister der definerer</w:t>
      </w:r>
      <w:r w:rsidR="0025035F">
        <w:t xml:space="preserve"> ved</w:t>
      </w:r>
      <w:r w:rsidR="003A3D5F">
        <w:t xml:space="preserve"> hvilke egenskaber resurserne i clarin.dk </w:t>
      </w:r>
      <w:r w:rsidR="0025035F">
        <w:t xml:space="preserve">kan </w:t>
      </w:r>
      <w:r w:rsidR="003A3D5F">
        <w:t xml:space="preserve">kendetegnes. Disse lister optræder som picklister ved registrering og aktivering af </w:t>
      </w:r>
      <w:r w:rsidR="00EF6B35">
        <w:t xml:space="preserve">integrerede </w:t>
      </w:r>
      <w:r w:rsidR="003A3D5F">
        <w:t xml:space="preserve">værktøjer og skal kunne udvides efter behov når </w:t>
      </w:r>
      <w:proofErr w:type="gramStart"/>
      <w:r w:rsidR="003A3D5F">
        <w:t>nye</w:t>
      </w:r>
      <w:proofErr w:type="gramEnd"/>
      <w:r w:rsidR="003A3D5F">
        <w:t xml:space="preserve"> type resurser håndteres af infrastrukturen. Listerne kan eventuelt redigeres </w:t>
      </w:r>
      <w:r w:rsidR="003A3D5F">
        <w:rPr>
          <w:lang w:val="en-US"/>
        </w:rPr>
        <w:t>“</w:t>
      </w:r>
      <w:r w:rsidR="003A3D5F">
        <w:t>i hånden” i en simpel teksteditor af en person med administrator</w:t>
      </w:r>
      <w:r w:rsidR="003A3D5F">
        <w:rPr>
          <w:lang w:val="en-US"/>
        </w:rPr>
        <w:t xml:space="preserve">rolle i </w:t>
      </w:r>
      <w:r w:rsidR="003A3D5F">
        <w:t xml:space="preserve">infrastrukturen. </w:t>
      </w:r>
    </w:p>
    <w:p w:rsidR="00D91AA1" w:rsidRDefault="00D91AA1" w:rsidP="003A3D5F"/>
    <w:p w:rsidR="00D91AA1" w:rsidRDefault="0025035F">
      <w:r>
        <w:t xml:space="preserve">Egenskaber som, for værktøjmodulets vedkommende, i tilstrækkelig grad beskriver resurser, kan overordnet inddeles i </w:t>
      </w:r>
      <w:r w:rsidRPr="0025035F">
        <w:rPr>
          <w:i/>
        </w:rPr>
        <w:t>træk</w:t>
      </w:r>
      <w:r>
        <w:t xml:space="preserve"> og </w:t>
      </w:r>
      <w:r w:rsidRPr="0025035F">
        <w:rPr>
          <w:i/>
        </w:rPr>
        <w:t>stil</w:t>
      </w:r>
      <w:r>
        <w:t xml:space="preserve">. </w:t>
      </w:r>
      <w:r w:rsidRPr="00753AE2">
        <w:rPr>
          <w:i/>
        </w:rPr>
        <w:t>Træk</w:t>
      </w:r>
      <w:r>
        <w:t xml:space="preserve"> er de egenskaber som kræver </w:t>
      </w:r>
      <w:r w:rsidR="00D91AA1">
        <w:t>overensstemmelse</w:t>
      </w:r>
      <w:r>
        <w:t xml:space="preserve"> mellem værktøj og resurse, mens en </w:t>
      </w:r>
      <w:r w:rsidRPr="00753AE2">
        <w:rPr>
          <w:i/>
        </w:rPr>
        <w:t>stil</w:t>
      </w:r>
      <w:r w:rsidR="00F420FE">
        <w:t xml:space="preserve"> er e</w:t>
      </w:r>
      <w:r w:rsidR="00753AE2">
        <w:t>n</w:t>
      </w:r>
      <w:r w:rsidR="00F420FE">
        <w:t xml:space="preserve"> valgfri </w:t>
      </w:r>
      <w:r w:rsidR="00753AE2">
        <w:t>specialisering</w:t>
      </w:r>
      <w:r w:rsidR="00F420FE">
        <w:t xml:space="preserve"> </w:t>
      </w:r>
      <w:r w:rsidR="00753AE2">
        <w:t>af</w:t>
      </w:r>
      <w:r w:rsidR="00F420FE">
        <w:t xml:space="preserve"> en trækværdi som først stiller sig i vejen for </w:t>
      </w:r>
      <w:r w:rsidR="00D91AA1">
        <w:t>overensstemmelse</w:t>
      </w:r>
      <w:r w:rsidR="00F420FE">
        <w:t xml:space="preserve"> mellem værktøj of resurse hvis både resurse og værktøj har angivelser for stil og disse angivelser ikke er ens</w:t>
      </w:r>
      <w:r w:rsidR="00753AE2">
        <w:t>lydende</w:t>
      </w:r>
      <w:r w:rsidR="00F420FE">
        <w:t>.</w:t>
      </w:r>
      <w:r w:rsidR="00753AE2">
        <w:t xml:space="preserve"> </w:t>
      </w:r>
    </w:p>
    <w:p w:rsidR="00D91AA1" w:rsidRDefault="00D91AA1"/>
    <w:p w:rsidR="0079062F" w:rsidRDefault="00753AE2">
      <w:r>
        <w:t xml:space="preserve">I de følgende afsnit vil vi gå dybere ind på </w:t>
      </w:r>
      <w:r w:rsidRPr="00753AE2">
        <w:rPr>
          <w:i/>
        </w:rPr>
        <w:t>træk</w:t>
      </w:r>
      <w:r>
        <w:t xml:space="preserve"> og </w:t>
      </w:r>
      <w:r w:rsidRPr="00753AE2">
        <w:rPr>
          <w:i/>
        </w:rPr>
        <w:t>stil</w:t>
      </w:r>
      <w:r>
        <w:t>.</w:t>
      </w:r>
    </w:p>
    <w:p w:rsidR="00C23E02" w:rsidRDefault="0079062F">
      <w:pPr>
        <w:pStyle w:val="Overskrift2"/>
      </w:pPr>
      <w:bookmarkStart w:id="22" w:name="_Toc284338225"/>
      <w:r>
        <w:t>Træk</w:t>
      </w:r>
      <w:bookmarkEnd w:id="22"/>
    </w:p>
    <w:p w:rsidR="0079062F" w:rsidRDefault="0079062F">
      <w:r>
        <w:t xml:space="preserve">Et centralt begreb i Tools-modulet er </w:t>
      </w:r>
      <w:r w:rsidR="00646324" w:rsidRPr="00646324">
        <w:rPr>
          <w:i/>
        </w:rPr>
        <w:t>træk</w:t>
      </w:r>
      <w:r>
        <w:t xml:space="preserve">. Tools-modulet baserer sin algoritme til beregning af workflows på de egenskaber inputtet har og de egenskaber det ønskede output skal have. </w:t>
      </w:r>
      <w:r>
        <w:lastRenderedPageBreak/>
        <w:t xml:space="preserve">Egenskaberne ved et input eller et output beskrives i et antal træk som for eksempel dataformat, sprog og facet. </w:t>
      </w:r>
    </w:p>
    <w:p w:rsidR="00C23E02" w:rsidRDefault="0079062F">
      <w:pPr>
        <w:pStyle w:val="Overskrift3"/>
      </w:pPr>
      <w:bookmarkStart w:id="23" w:name="_Toc284338226"/>
      <w:r>
        <w:t>Facet</w:t>
      </w:r>
      <w:bookmarkEnd w:id="23"/>
    </w:p>
    <w:p w:rsidR="0079062F" w:rsidRDefault="0079062F">
      <w:r>
        <w:t xml:space="preserve">Hvor sprog og, i lidt mindre grad, dataformat er forholdsvis klare begreber, er det sidstnævnte træk, </w:t>
      </w:r>
      <w:r w:rsidR="00646324" w:rsidRPr="00646324">
        <w:rPr>
          <w:i/>
        </w:rPr>
        <w:t>facet</w:t>
      </w:r>
      <w:r>
        <w:t>, mere abstrakt og kræver en nærmere forklaring. En resurses facetter er de intellektuelle anskuelsesmuligheder vi har på resursen. Hver gang der skabes en ny facet til en resurse</w:t>
      </w:r>
      <w:r w:rsidR="008A027A">
        <w:t>,</w:t>
      </w:r>
      <w:r>
        <w:t xml:space="preserve"> får beskueren en ny mulighed for </w:t>
      </w:r>
      <w:r w:rsidR="009472A1">
        <w:t xml:space="preserve">intellektuelt </w:t>
      </w:r>
      <w:r>
        <w:t xml:space="preserve">at komme tættere ind på resursen. </w:t>
      </w:r>
    </w:p>
    <w:p w:rsidR="0079062F" w:rsidRDefault="0079062F"/>
    <w:p w:rsidR="0079062F" w:rsidRDefault="0079062F">
      <w:r>
        <w:t>Valget af navnet ”facet”</w:t>
      </w:r>
      <w:r w:rsidR="009472A1">
        <w:t xml:space="preserve"> </w:t>
      </w:r>
      <w:r>
        <w:t xml:space="preserve">er </w:t>
      </w:r>
      <w:r w:rsidR="008A027A">
        <w:t>inspireret af</w:t>
      </w:r>
      <w:r>
        <w:t xml:space="preserve"> diamantindustrien, som byder på et glimrende eksempel på hvordan destruktive processer, hvis de er udført med snilde, øger resursens, i dette tilfalde diamantens, attraktionsværdi. Andre eksempler, som </w:t>
      </w:r>
      <w:r w:rsidR="009472A1">
        <w:t>e</w:t>
      </w:r>
      <w:r>
        <w:t xml:space="preserve">r tættere på </w:t>
      </w:r>
      <w:r w:rsidR="009472A1">
        <w:t>h</w:t>
      </w:r>
      <w:r>
        <w:t>umani</w:t>
      </w:r>
      <w:r w:rsidR="009472A1">
        <w:t>stiske fag</w:t>
      </w:r>
      <w:r>
        <w:t xml:space="preserve">, er den evige afvejning i </w:t>
      </w:r>
      <w:r w:rsidR="00C23E02">
        <w:t>arkæologien</w:t>
      </w:r>
      <w:r>
        <w:t xml:space="preserve"> mellem opgravning eller bevarelse af gamle artefakter for efterslægten, og mellem digitalisering eller fysisk opbevaring af ”analogt” tekst-, billed- og lydmateriale.</w:t>
      </w:r>
    </w:p>
    <w:p w:rsidR="0079062F" w:rsidRDefault="0079062F"/>
    <w:p w:rsidR="0079062F" w:rsidRDefault="0079062F">
      <w:r>
        <w:t>I den digitale verden er den særlige omstændighed at man kan multiplicere en resurse uden at gøre skade på resursen. Derfor vil der, hvis man husker at kopiere det digitale udgangsmateriale før man skaber en ny facet på en resurse, altid være tale om skabelsen af en ny resurse for hver gang man skaber en ny facet. Produktet af skabelsesprocessen</w:t>
      </w:r>
      <w:r w:rsidR="009472A1">
        <w:t>, som er en resurse,</w:t>
      </w:r>
      <w:r>
        <w:t xml:space="preserve"> kan indgå i en ny skabelsesproces</w:t>
      </w:r>
      <w:r w:rsidR="009472A1">
        <w:t>, og så videre</w:t>
      </w:r>
      <w:r>
        <w:t>. Derfor er det nærliggende at sætte lighedstegn mellem facet og resurse, men den forestilling er ikke helt dækkende, da der også kan skabes nye resurser ved processer som ikke er destruktive og derfor ikke skaber nye facetter – kopiering er et trivielt eksempel på en sådan proces.</w:t>
      </w:r>
    </w:p>
    <w:p w:rsidR="0079062F" w:rsidRDefault="0079062F"/>
    <w:p w:rsidR="0079062F" w:rsidRDefault="0079062F">
      <w:r>
        <w:t>En resurses facetter er resursens anskuelsesmuligheder, men udgør ikke resursens substans (hvis resursen er materiel) eller informationsindhold (hvis resursen er data). Ikke-identiske resurser kan have de samme træk, og facettrækket er ingen undtagelse.</w:t>
      </w:r>
    </w:p>
    <w:p w:rsidR="0079062F" w:rsidRDefault="0079062F"/>
    <w:p w:rsidR="009472A1" w:rsidRDefault="0079062F">
      <w:r>
        <w:t xml:space="preserve">For at afgrænse facetbegrebet er det nyttigt at lave følgende tankeøvelse. Hvis det teoretisk er muligt at bruge et automatisk værktøj til at skabe en resurse B fra en resurse A og at bruge et andet automatisk værktøj til at genskabe A fra resurse B, så har A og B nødvendigvis samme intellektuelle indhold, og har værktøjerne ikke skabt nye facetter til resurserne A og B. Hvis A og B ikke desto mindre har vidt forskellige egenskaber, kan forskellene ligge i dataformat, sprog eller andre træk, men ikke i facet-trækket. </w:t>
      </w:r>
    </w:p>
    <w:p w:rsidR="009472A1" w:rsidRDefault="009472A1"/>
    <w:p w:rsidR="0079062F" w:rsidRDefault="0079062F">
      <w:r>
        <w:t xml:space="preserve">En subjektiv vurdering </w:t>
      </w:r>
      <w:r w:rsidR="009472A1">
        <w:t xml:space="preserve">om to resurser har samme facet-træk </w:t>
      </w:r>
      <w:r>
        <w:t>kan ikke altid undgås: hvis A ikke ”helt præcist” kan genskabes fra resurse B, men dog ”næsten”, kan man af praktiske grunde vælge at lukke øjnene for forskellene og tilskrive A og B samme facet. Som eksempler kan nævnes at oversættelse fra sprog X til sprog Y normalt ikke er 100 % reversibel, og at der normalt sker en irreversibel kvalitetsforringelse ved konvertering fra et videoformat til et andet.</w:t>
      </w:r>
    </w:p>
    <w:p w:rsidR="0079062F" w:rsidRDefault="0079062F"/>
    <w:p w:rsidR="0079062F" w:rsidRDefault="0079062F">
      <w:r>
        <w:t>Omvendt gælder det ikke at hvis A og B har samme facettræk, A kan blive til B og B til A. A og B’s faktiske indhold (substans eller informationsindhold) kan være forskellige, på trods af at de har samme facettræk.</w:t>
      </w:r>
    </w:p>
    <w:p w:rsidR="00C23E02" w:rsidRDefault="0079062F">
      <w:pPr>
        <w:pStyle w:val="Overskrift3"/>
      </w:pPr>
      <w:bookmarkStart w:id="24" w:name="_Toc284338227"/>
      <w:r>
        <w:t>Mål</w:t>
      </w:r>
      <w:bookmarkEnd w:id="24"/>
    </w:p>
    <w:p w:rsidR="0079062F" w:rsidRPr="005F2EF4" w:rsidRDefault="0079062F" w:rsidP="005F2EF4">
      <w:r>
        <w:t xml:space="preserve">I en forskningsinfrastruktur som clarin.dk er der som regel en stor lighed mellem begreberne </w:t>
      </w:r>
      <w:r w:rsidR="00646324" w:rsidRPr="00646324">
        <w:rPr>
          <w:i/>
        </w:rPr>
        <w:t>mål</w:t>
      </w:r>
      <w:r>
        <w:t xml:space="preserve"> </w:t>
      </w:r>
      <w:r w:rsidR="009472A1">
        <w:t xml:space="preserve">(eng. </w:t>
      </w:r>
      <w:r w:rsidR="009472A1" w:rsidRPr="009472A1">
        <w:rPr>
          <w:i/>
        </w:rPr>
        <w:t>goal</w:t>
      </w:r>
      <w:r w:rsidR="009472A1">
        <w:t xml:space="preserve">) </w:t>
      </w:r>
      <w:r>
        <w:t xml:space="preserve">og </w:t>
      </w:r>
      <w:r w:rsidR="00646324" w:rsidRPr="00646324">
        <w:rPr>
          <w:i/>
        </w:rPr>
        <w:t>facet</w:t>
      </w:r>
      <w:r>
        <w:t xml:space="preserve">. Målet i mange forskningsprojekter er analysen af et givent udgangsmateriale. </w:t>
      </w:r>
      <w:r>
        <w:lastRenderedPageBreak/>
        <w:t xml:space="preserve">Selvom analysen af materialet kan beskadige materialet, skaber man en viden om materialet som man ikke havde før. Derfor svarer et </w:t>
      </w:r>
      <w:r w:rsidR="00C87214">
        <w:t>mål</w:t>
      </w:r>
      <w:r>
        <w:t xml:space="preserve"> </w:t>
      </w:r>
      <w:r w:rsidR="007A07C0">
        <w:t>i et analyse</w:t>
      </w:r>
      <w:r w:rsidR="009139ED">
        <w:t>workflow</w:t>
      </w:r>
      <w:r w:rsidR="007A07C0">
        <w:t xml:space="preserve"> </w:t>
      </w:r>
      <w:r>
        <w:t xml:space="preserve">og alle delmål der fører til målet, til facetter. </w:t>
      </w:r>
      <w:r w:rsidR="007A07C0">
        <w:t xml:space="preserve">Selv de datalogiske resurser der betragtes som basisresurser </w:t>
      </w:r>
      <w:r w:rsidR="00FC6112">
        <w:t xml:space="preserve">i clarin.dk </w:t>
      </w:r>
      <w:r w:rsidR="007A07C0">
        <w:t xml:space="preserve">er </w:t>
      </w:r>
      <w:r w:rsidR="00FC6112">
        <w:t xml:space="preserve">facetter, da de er </w:t>
      </w:r>
      <w:r w:rsidR="007A07C0">
        <w:t>produkter af en forudgående bearbejdning</w:t>
      </w:r>
      <w:r w:rsidR="00FC6112">
        <w:t xml:space="preserve"> og fortolkning,</w:t>
      </w:r>
      <w:r w:rsidR="007A07C0">
        <w:t xml:space="preserve"> og blot </w:t>
      </w:r>
      <w:r w:rsidR="00FC6112">
        <w:t xml:space="preserve">giver os </w:t>
      </w:r>
      <w:r w:rsidR="007A07C0">
        <w:t xml:space="preserve">standardiserede anskuelsesmuligheder på </w:t>
      </w:r>
      <w:r w:rsidR="00FC6112">
        <w:t xml:space="preserve">noget der </w:t>
      </w:r>
      <w:r w:rsidR="007A07C0">
        <w:t>måske ikke længere eksisterer</w:t>
      </w:r>
      <w:r w:rsidR="00FC6112">
        <w:t xml:space="preserve"> i sin helhed</w:t>
      </w:r>
      <w:r w:rsidR="007A07C0">
        <w:t>.</w:t>
      </w:r>
      <w:r w:rsidR="00FC6112">
        <w:t xml:space="preserve"> Til en start kan vi skrive alle navne på basisresursetyperne vi håndterer i clarin.dk i listen af facet-træk:</w:t>
      </w:r>
    </w:p>
    <w:p w:rsidR="0079062F" w:rsidRDefault="0079062F"/>
    <w:p w:rsidR="0079062F" w:rsidRDefault="0079062F">
      <w:r>
        <w:tab/>
        <w:t>Tekst</w:t>
      </w:r>
    </w:p>
    <w:p w:rsidR="0079062F" w:rsidRDefault="0079062F">
      <w:r>
        <w:tab/>
        <w:t>Video</w:t>
      </w:r>
    </w:p>
    <w:p w:rsidR="0079062F" w:rsidRDefault="0079062F">
      <w:r>
        <w:tab/>
        <w:t>Lyd</w:t>
      </w:r>
    </w:p>
    <w:p w:rsidR="0079062F" w:rsidRDefault="0079062F">
      <w:r>
        <w:tab/>
        <w:t>Billede</w:t>
      </w:r>
    </w:p>
    <w:p w:rsidR="0079062F" w:rsidRDefault="0079062F"/>
    <w:p w:rsidR="0079062F" w:rsidRDefault="00FC6112">
      <w:r>
        <w:t>A</w:t>
      </w:r>
      <w:r w:rsidR="0079062F">
        <w:t xml:space="preserve">fledte facetter </w:t>
      </w:r>
      <w:r>
        <w:t xml:space="preserve">for basistype tekst </w:t>
      </w:r>
      <w:r w:rsidR="0079062F">
        <w:t>er:</w:t>
      </w:r>
    </w:p>
    <w:p w:rsidR="0079062F" w:rsidRDefault="0079062F"/>
    <w:p w:rsidR="0079062F" w:rsidRDefault="0079062F">
      <w:r>
        <w:tab/>
        <w:t>Sætninger</w:t>
      </w:r>
    </w:p>
    <w:p w:rsidR="0079062F" w:rsidRDefault="0079062F">
      <w:r>
        <w:tab/>
        <w:t>Tokens</w:t>
      </w:r>
    </w:p>
    <w:p w:rsidR="0079062F" w:rsidRDefault="0079062F">
      <w:r>
        <w:tab/>
        <w:t>Ordklasser</w:t>
      </w:r>
    </w:p>
    <w:p w:rsidR="0079062F" w:rsidRDefault="0079062F">
      <w:r>
        <w:tab/>
        <w:t>Lemmaer</w:t>
      </w:r>
    </w:p>
    <w:p w:rsidR="0079062F" w:rsidRDefault="0079062F" w:rsidP="00B21843">
      <w:r>
        <w:tab/>
        <w:t>Søgeindeks</w:t>
      </w:r>
    </w:p>
    <w:p w:rsidR="0079062F" w:rsidRDefault="0079062F" w:rsidP="00B21843">
      <w:r>
        <w:tab/>
        <w:t>Frekvensliste</w:t>
      </w:r>
    </w:p>
    <w:p w:rsidR="0079062F" w:rsidRDefault="0079062F"/>
    <w:p w:rsidR="0079062F" w:rsidRDefault="00FC6112">
      <w:r>
        <w:t>Også for lyd og video kan vi liste afledte facet-træk:</w:t>
      </w:r>
    </w:p>
    <w:p w:rsidR="0079062F" w:rsidRDefault="0079062F"/>
    <w:p w:rsidR="0079062F" w:rsidRDefault="0079062F">
      <w:r>
        <w:tab/>
        <w:t>Fonemer</w:t>
      </w:r>
    </w:p>
    <w:p w:rsidR="0079062F" w:rsidRDefault="0079062F">
      <w:r>
        <w:tab/>
        <w:t>Prosodi</w:t>
      </w:r>
    </w:p>
    <w:p w:rsidR="0079062F" w:rsidRDefault="0079062F">
      <w:r>
        <w:tab/>
        <w:t>Hoved- og håndbevægelser</w:t>
      </w:r>
    </w:p>
    <w:p w:rsidR="0079062F" w:rsidRDefault="0079062F"/>
    <w:p w:rsidR="0079062F" w:rsidRDefault="0079062F" w:rsidP="00AF055E">
      <w:pPr>
        <w:pStyle w:val="Overskrift3"/>
      </w:pPr>
      <w:bookmarkStart w:id="25" w:name="_Toc284338228"/>
      <w:r>
        <w:t>Dataformat, sprog og andre træk</w:t>
      </w:r>
      <w:bookmarkEnd w:id="25"/>
    </w:p>
    <w:p w:rsidR="00C23E02" w:rsidRDefault="0079062F">
      <w:r>
        <w:t xml:space="preserve">Hvis en resurse på reversibel vis kan transformeres til en anden resurse, er der tale om forskellige metoder til at udtrykke samme intellektuelle indhold. Udtryksmetoden er delvist et teknisk anliggende, og delvist et sproglig et. Til den tekniske del bliver der i clarin.dk anvendt et begrænset antal standardiserede formater for hver resursetype, mens der a priori ikke udelukkes nogen sprog, da sprog afhængigt af brugerens forskning kan være middel eller mål, og dermed </w:t>
      </w:r>
      <w:r w:rsidR="00FC6112">
        <w:t>både kan være formatagtig og facetagtig</w:t>
      </w:r>
      <w:r>
        <w:t>.</w:t>
      </w:r>
    </w:p>
    <w:p w:rsidR="00C23E02" w:rsidRDefault="00C23E02"/>
    <w:p w:rsidR="00FC6112" w:rsidRPr="002B2A17" w:rsidRDefault="0079062F" w:rsidP="00AF055E">
      <w:r>
        <w:t xml:space="preserve">Udover facet, format og sprog kan listen af træk udvides efter behov, men i skrivende stund kendes der ikke nogen oplagte kandidater. </w:t>
      </w:r>
      <w:r w:rsidR="002B2A17">
        <w:t>Selvom listen af træk nemt kan udvides, bør den holdes så kort som muligt. Det skal undgås at forskellige træk adresserer beslægtede egenskaber: træk skal være ortogonale, hvilket vil sige at de kan variere uafhængigt af hinanden</w:t>
      </w:r>
      <w:r w:rsidR="002B2A17">
        <w:rPr>
          <w:lang w:val="en-US"/>
        </w:rPr>
        <w:t>: en tekst (facet) kan v</w:t>
      </w:r>
      <w:r w:rsidR="002B2A17">
        <w:t>ære på tysk, dansk eller kinesisk (sprog) og være udformet som en flad tekstfil, en html-side,</w:t>
      </w:r>
      <w:r w:rsidR="00181B3B">
        <w:t xml:space="preserve"> eller</w:t>
      </w:r>
      <w:r w:rsidR="002B2A17">
        <w:t xml:space="preserve"> clarin.dk standardformat for basistekst</w:t>
      </w:r>
      <w:r w:rsidR="00181B3B">
        <w:t xml:space="preserve"> </w:t>
      </w:r>
      <w:r w:rsidR="002B2A17">
        <w:t xml:space="preserve">(dataformat). </w:t>
      </w:r>
      <w:r w:rsidR="00181B3B">
        <w:t xml:space="preserve"> Et andet krav til nye træk bør være at de kan anvendes på, hvis ikke alle, så i hvert fald en meget stor del af de resursetyper clarin.dk håndterer. </w:t>
      </w:r>
    </w:p>
    <w:p w:rsidR="00FC6112" w:rsidRDefault="00FC6112" w:rsidP="00AF055E"/>
    <w:p w:rsidR="0079062F" w:rsidRPr="00AF055E" w:rsidRDefault="009139ED" w:rsidP="00AF055E">
      <w:r>
        <w:t>Man kan være i tvivl</w:t>
      </w:r>
      <w:r w:rsidR="0079062F">
        <w:t xml:space="preserve"> om værktøjer der nøjes med at formindske en resurse (fx ved sampling eller ved summarization) kan siges at resultere i en resurse med andre træk end den oprindelige resurse. Et argument for denne opfattelse er at processen er irreversibel, og at outputtet derfor må udgøre en ny facet. Modargumentet er at formindskelsesfaktoren kan ligge vilkårligt tæt på 1, og at outputtet i </w:t>
      </w:r>
      <w:r w:rsidR="0079062F">
        <w:lastRenderedPageBreak/>
        <w:t xml:space="preserve">så fald i realiteten ikke åbner for en ny anskuelsesmulighed på resursen, og derfor ikke er en ny facet. </w:t>
      </w:r>
      <w:r w:rsidR="00D91AA1">
        <w:t xml:space="preserve">Vi anbefaler derfor </w:t>
      </w:r>
      <w:r w:rsidR="0079062F">
        <w:t>at indføre et ekstra træk der har til formål at redegøre for delmængder</w:t>
      </w:r>
      <w:r>
        <w:t>.</w:t>
      </w:r>
    </w:p>
    <w:p w:rsidR="00C23E02" w:rsidRDefault="0079062F">
      <w:pPr>
        <w:pStyle w:val="Overskrift3"/>
      </w:pPr>
      <w:bookmarkStart w:id="26" w:name="_Toc284338229"/>
      <w:r>
        <w:t>Trækværdispecialiseringer</w:t>
      </w:r>
      <w:r w:rsidR="009139ED">
        <w:t xml:space="preserve"> (stil)</w:t>
      </w:r>
      <w:bookmarkEnd w:id="26"/>
    </w:p>
    <w:p w:rsidR="009139ED" w:rsidRDefault="009139ED"/>
    <w:p w:rsidR="0079062F" w:rsidRPr="00F23EFC" w:rsidRDefault="0079062F">
      <w:r w:rsidRPr="00F23EFC">
        <w:t xml:space="preserve">Ofte støder vi på forskellige, uforenelige opfattelser omtrent en facet. Hvor alle ubesværet kan håndtere en tekst den ene dag og en video den anden uden den ringeste nødvendighed for at forklare sig, kan det føre til en ophedet debat om man skal analysere tekstfragmentet </w:t>
      </w:r>
      <w:r w:rsidR="00646324" w:rsidRPr="00F23EFC">
        <w:rPr>
          <w:i/>
        </w:rPr>
        <w:t>can</w:t>
      </w:r>
      <w:r w:rsidRPr="00F23EFC">
        <w:rPr>
          <w:i/>
        </w:rPr>
        <w:t>’</w:t>
      </w:r>
      <w:r w:rsidR="00646324" w:rsidRPr="00F23EFC">
        <w:rPr>
          <w:i/>
        </w:rPr>
        <w:t>t</w:t>
      </w:r>
      <w:r w:rsidRPr="00F23EFC">
        <w:t xml:space="preserve"> som </w:t>
      </w:r>
      <w:r w:rsidR="00646324" w:rsidRPr="00F23EFC">
        <w:rPr>
          <w:i/>
        </w:rPr>
        <w:t>can</w:t>
      </w:r>
      <w:r w:rsidRPr="00F23EFC">
        <w:t xml:space="preserve"> og </w:t>
      </w:r>
      <w:r w:rsidRPr="00F23EFC">
        <w:rPr>
          <w:i/>
        </w:rPr>
        <w:t>‘</w:t>
      </w:r>
      <w:r w:rsidR="00646324" w:rsidRPr="00F23EFC">
        <w:rPr>
          <w:i/>
        </w:rPr>
        <w:t>t</w:t>
      </w:r>
      <w:r w:rsidRPr="00F23EFC">
        <w:t xml:space="preserve"> eller </w:t>
      </w:r>
      <w:r w:rsidR="00646324" w:rsidRPr="00F23EFC">
        <w:rPr>
          <w:i/>
        </w:rPr>
        <w:t>ca</w:t>
      </w:r>
      <w:r w:rsidRPr="00F23EFC">
        <w:t xml:space="preserve"> og </w:t>
      </w:r>
      <w:r w:rsidR="00646324" w:rsidRPr="00F23EFC">
        <w:rPr>
          <w:i/>
        </w:rPr>
        <w:t>n</w:t>
      </w:r>
      <w:r w:rsidRPr="00F23EFC">
        <w:rPr>
          <w:i/>
        </w:rPr>
        <w:t>’</w:t>
      </w:r>
      <w:r w:rsidR="00646324" w:rsidRPr="00F23EFC">
        <w:rPr>
          <w:i/>
        </w:rPr>
        <w:t>t</w:t>
      </w:r>
      <w:r w:rsidRPr="00F23EFC">
        <w:t xml:space="preserve">. Eller måske som </w:t>
      </w:r>
      <w:r w:rsidR="00646324" w:rsidRPr="00F23EFC">
        <w:rPr>
          <w:i/>
        </w:rPr>
        <w:t>can</w:t>
      </w:r>
      <w:r w:rsidRPr="00F23EFC">
        <w:t xml:space="preserve"> og </w:t>
      </w:r>
      <w:r w:rsidR="00646324" w:rsidRPr="00F23EFC">
        <w:rPr>
          <w:i/>
        </w:rPr>
        <w:t>not</w:t>
      </w:r>
      <w:r w:rsidRPr="00F23EFC">
        <w:t>? Debatten har grobund i den omstændighed at de forskellige analyser gør krav på samme facet: de handler alle om tokens. For nu at give plads til uforenelige opfattelser introducerer vi specialiseringer.</w:t>
      </w:r>
    </w:p>
    <w:p w:rsidR="0079062F" w:rsidRPr="00F23EFC" w:rsidRDefault="0079062F"/>
    <w:p w:rsidR="0079062F" w:rsidRPr="00F23EFC" w:rsidRDefault="0079062F">
      <w:r w:rsidRPr="00F23EFC">
        <w:t>En specialisering til en trækværdi (</w:t>
      </w:r>
      <w:r w:rsidR="00646324" w:rsidRPr="00F23EFC">
        <w:rPr>
          <w:i/>
        </w:rPr>
        <w:t>tokens</w:t>
      </w:r>
      <w:r w:rsidRPr="00F23EFC">
        <w:t xml:space="preserve"> er en trækværdi, </w:t>
      </w:r>
      <w:r w:rsidR="00646324" w:rsidRPr="00F23EFC">
        <w:rPr>
          <w:i/>
        </w:rPr>
        <w:t>facet</w:t>
      </w:r>
      <w:r w:rsidRPr="00F23EFC">
        <w:t xml:space="preserve"> er et træk) gør det mulig</w:t>
      </w:r>
      <w:r w:rsidR="009D63EC">
        <w:t>t at forskellige “skoler” kan ko</w:t>
      </w:r>
      <w:r w:rsidRPr="00F23EFC">
        <w:t xml:space="preserve">eksistere i clarin.dk. Ikke kun trækværdier for trækket </w:t>
      </w:r>
      <w:r w:rsidR="00646324" w:rsidRPr="00F23EFC">
        <w:rPr>
          <w:i/>
        </w:rPr>
        <w:t>facet</w:t>
      </w:r>
      <w:r w:rsidRPr="00F23EFC">
        <w:t xml:space="preserve"> kan tænkes at skulle specialiseres, også værdier for </w:t>
      </w:r>
      <w:r w:rsidR="00646324" w:rsidRPr="00F23EFC">
        <w:rPr>
          <w:i/>
        </w:rPr>
        <w:t>format</w:t>
      </w:r>
      <w:r w:rsidRPr="00F23EFC">
        <w:t xml:space="preserve"> og </w:t>
      </w:r>
      <w:r w:rsidR="00646324" w:rsidRPr="00F23EFC">
        <w:rPr>
          <w:i/>
        </w:rPr>
        <w:t>sprog</w:t>
      </w:r>
      <w:r w:rsidRPr="00F23EFC">
        <w:t xml:space="preserve"> skal i nogle </w:t>
      </w:r>
      <w:r w:rsidR="009139ED" w:rsidRPr="00F23EFC">
        <w:t>tilf</w:t>
      </w:r>
      <w:r w:rsidR="009139ED">
        <w:t>æ</w:t>
      </w:r>
      <w:r w:rsidR="009139ED" w:rsidRPr="00F23EFC">
        <w:t xml:space="preserve">lde </w:t>
      </w:r>
      <w:r w:rsidRPr="00F23EFC">
        <w:t xml:space="preserve">nærmere kunne specificeres. For eksempel kan der være forskellige skoler indenfor formattrækværdien </w:t>
      </w:r>
      <w:r w:rsidRPr="00F23EFC">
        <w:rPr>
          <w:i/>
        </w:rPr>
        <w:t>v</w:t>
      </w:r>
      <w:r w:rsidR="00646324" w:rsidRPr="00F23EFC">
        <w:rPr>
          <w:i/>
        </w:rPr>
        <w:t>ideo</w:t>
      </w:r>
      <w:r w:rsidRPr="00F23EFC">
        <w:t xml:space="preserve"> (mov, avi, mp4, …) eller sprogtrækværdien </w:t>
      </w:r>
      <w:r w:rsidR="00646324" w:rsidRPr="00F23EFC">
        <w:rPr>
          <w:i/>
        </w:rPr>
        <w:t>engelsk</w:t>
      </w:r>
      <w:r w:rsidRPr="00F23EFC">
        <w:t xml:space="preserve"> (britisk, nordamerikansk, sydafrikansk, …).</w:t>
      </w:r>
    </w:p>
    <w:p w:rsidR="0079062F" w:rsidRPr="00F23EFC" w:rsidRDefault="00F23EFC" w:rsidP="00F23EFC">
      <w:pPr>
        <w:pStyle w:val="Overskrift3"/>
      </w:pPr>
      <w:bookmarkStart w:id="27" w:name="_Toc284338230"/>
      <w:r>
        <w:t>Administration af trækbegr</w:t>
      </w:r>
      <w:r w:rsidR="00870878">
        <w:t>e</w:t>
      </w:r>
      <w:r>
        <w:t>ber</w:t>
      </w:r>
      <w:bookmarkEnd w:id="27"/>
    </w:p>
    <w:p w:rsidR="0079062F" w:rsidRDefault="0079062F">
      <w:r w:rsidRPr="00F23EFC">
        <w:t>De i clarin.dk kendte træknavne (</w:t>
      </w:r>
      <w:r w:rsidR="00646324" w:rsidRPr="00F23EFC">
        <w:rPr>
          <w:i/>
        </w:rPr>
        <w:t>facet</w:t>
      </w:r>
      <w:r w:rsidRPr="00F23EFC">
        <w:t xml:space="preserve">, </w:t>
      </w:r>
      <w:r w:rsidR="00646324" w:rsidRPr="00F23EFC">
        <w:rPr>
          <w:i/>
        </w:rPr>
        <w:t>format</w:t>
      </w:r>
      <w:r w:rsidRPr="00F23EFC">
        <w:t xml:space="preserve">, </w:t>
      </w:r>
      <w:r w:rsidR="00646324" w:rsidRPr="00F23EFC">
        <w:rPr>
          <w:i/>
        </w:rPr>
        <w:t>sprog</w:t>
      </w:r>
      <w:r w:rsidRPr="00F23EFC">
        <w:t>, …), trækværdinavne (</w:t>
      </w:r>
      <w:r w:rsidR="00646324" w:rsidRPr="00F23EFC">
        <w:rPr>
          <w:i/>
        </w:rPr>
        <w:t>tokens</w:t>
      </w:r>
      <w:r w:rsidRPr="00F23EFC">
        <w:t xml:space="preserve">, </w:t>
      </w:r>
      <w:r w:rsidR="00646324" w:rsidRPr="00F23EFC">
        <w:rPr>
          <w:i/>
        </w:rPr>
        <w:t>video</w:t>
      </w:r>
      <w:r w:rsidRPr="00F23EFC">
        <w:t xml:space="preserve">, </w:t>
      </w:r>
      <w:r w:rsidR="00646324" w:rsidRPr="00F23EFC">
        <w:rPr>
          <w:i/>
        </w:rPr>
        <w:t>tysk</w:t>
      </w:r>
      <w:r w:rsidRPr="00F23EFC">
        <w:t>) og navne på specialiseringer (</w:t>
      </w:r>
      <w:r w:rsidR="00646324" w:rsidRPr="00F23EFC">
        <w:rPr>
          <w:i/>
        </w:rPr>
        <w:t>Penn Treebank</w:t>
      </w:r>
      <w:r w:rsidRPr="00F23EFC">
        <w:t xml:space="preserve">, </w:t>
      </w:r>
      <w:r w:rsidR="00646324" w:rsidRPr="00F23EFC">
        <w:rPr>
          <w:i/>
        </w:rPr>
        <w:t>AVI</w:t>
      </w:r>
      <w:r w:rsidRPr="00F23EFC">
        <w:t xml:space="preserve">, </w:t>
      </w:r>
      <w:r w:rsidR="00646324" w:rsidRPr="00F23EFC">
        <w:rPr>
          <w:i/>
        </w:rPr>
        <w:t>Mittelhochdeutsch</w:t>
      </w:r>
      <w:r w:rsidRPr="00F23EFC">
        <w:t>) skal alle skrives ind i nogle tabeller som Tools-modulet har adgang til. Disse tabeller bliver præsenteret som picklister når et værktøj skal registreres. Ved at vælge de navne der bedst beskriver input og output for et værktøj fortæller værktøjsudbyderen hvad der kræves af inputtet for at det passer til værktøjet, og hvad der kommer ud som output. Omvendt er det en forudsætning for Tools-modulets gnidningsløse funktioneren at en resurse røber de træk der karakteriserer resursen ved hjælp af resursens metadata.</w:t>
      </w:r>
    </w:p>
    <w:p w:rsidR="0079062F" w:rsidRDefault="0079062F">
      <w:pPr>
        <w:pStyle w:val="Overskrift2"/>
      </w:pPr>
      <w:bookmarkStart w:id="28" w:name="_Toc282606545"/>
      <w:bookmarkStart w:id="29" w:name="_Toc284338231"/>
      <w:r>
        <w:t>Registrering</w:t>
      </w:r>
      <w:bookmarkEnd w:id="28"/>
      <w:r>
        <w:t xml:space="preserve"> af værktøjer</w:t>
      </w:r>
      <w:bookmarkEnd w:id="29"/>
    </w:p>
    <w:p w:rsidR="0079062F" w:rsidRDefault="0079062F" w:rsidP="006A63F4">
      <w:r>
        <w:t xml:space="preserve">Registrering af værktøjer vil foregå i en interaktiv proces, hvor værktøjsudbyderen via en formular på infrastrukturens websted specificerer søgbare metadata. I en mere teknisk orienteret del af formularen er det muligt at indtaste de </w:t>
      </w:r>
      <w:r w:rsidR="00F23EFC">
        <w:t>træk</w:t>
      </w:r>
      <w:r>
        <w:t xml:space="preserve">oplysninger Tools-modulet skal have kendskab til for at beregne hvordan værktøjsopgaver kan sættes sammen i </w:t>
      </w:r>
      <w:r w:rsidR="0086262D">
        <w:t>workflows</w:t>
      </w:r>
      <w:r>
        <w:t xml:space="preserve">. Den del skal kun udfyldes for værktøjer der skal integreres i infrastrukturen. </w:t>
      </w:r>
    </w:p>
    <w:p w:rsidR="0079062F" w:rsidRDefault="009139ED">
      <w:pPr>
        <w:pStyle w:val="Overskrift3"/>
      </w:pPr>
      <w:bookmarkStart w:id="30" w:name="_Toc284338232"/>
      <w:r>
        <w:t>M</w:t>
      </w:r>
      <w:r w:rsidR="0079062F">
        <w:t>etadata</w:t>
      </w:r>
      <w:bookmarkEnd w:id="30"/>
    </w:p>
    <w:p w:rsidR="0079062F" w:rsidRPr="00D91AA1" w:rsidRDefault="009139ED" w:rsidP="00D91AA1">
      <w:r w:rsidRPr="00D91AA1">
        <w:t>Generelle s</w:t>
      </w:r>
      <w:r w:rsidR="00C23E02" w:rsidRPr="00D91AA1">
        <w:t xml:space="preserve">øgbare </w:t>
      </w:r>
      <w:r w:rsidR="0079062F" w:rsidRPr="00D91AA1">
        <w:t>metadata er:</w:t>
      </w:r>
    </w:p>
    <w:p w:rsidR="0079062F" w:rsidRDefault="0079062F" w:rsidP="00A96AFB">
      <w:pPr>
        <w:ind w:firstLine="576"/>
      </w:pPr>
      <w:r w:rsidRPr="00D91AA1">
        <w:rPr>
          <w:i/>
        </w:rPr>
        <w:t>ToolID</w:t>
      </w:r>
      <w:r>
        <w:t xml:space="preserve"> </w:t>
      </w:r>
    </w:p>
    <w:p w:rsidR="0079062F" w:rsidRDefault="0079062F" w:rsidP="00A96AFB">
      <w:pPr>
        <w:ind w:firstLine="576"/>
      </w:pPr>
      <w:r w:rsidRPr="00D91AA1">
        <w:rPr>
          <w:i/>
        </w:rPr>
        <w:t>Version</w:t>
      </w:r>
      <w:r>
        <w:t xml:space="preserve"> </w:t>
      </w:r>
    </w:p>
    <w:p w:rsidR="0079062F" w:rsidRDefault="0079062F" w:rsidP="00A96AFB">
      <w:pPr>
        <w:ind w:firstLine="576"/>
      </w:pPr>
      <w:r w:rsidRPr="00D91AA1">
        <w:rPr>
          <w:i/>
        </w:rPr>
        <w:t>Title</w:t>
      </w:r>
      <w:r>
        <w:t xml:space="preserve"> </w:t>
      </w:r>
    </w:p>
    <w:p w:rsidR="0079062F" w:rsidRDefault="0079062F" w:rsidP="00A96AFB">
      <w:pPr>
        <w:ind w:firstLine="576"/>
      </w:pPr>
      <w:r w:rsidRPr="00D91AA1">
        <w:rPr>
          <w:i/>
        </w:rPr>
        <w:t>Publisher</w:t>
      </w:r>
      <w:r w:rsidR="008354AD">
        <w:t xml:space="preserve"> </w:t>
      </w:r>
      <w:r w:rsidR="00D91AA1">
        <w:tab/>
      </w:r>
      <w:r w:rsidR="00D91AA1">
        <w:tab/>
        <w:t>copyright owner</w:t>
      </w:r>
    </w:p>
    <w:p w:rsidR="0079062F" w:rsidRDefault="0079062F" w:rsidP="00A96AFB">
      <w:pPr>
        <w:ind w:firstLine="576"/>
      </w:pPr>
      <w:r w:rsidRPr="00D91AA1">
        <w:rPr>
          <w:i/>
        </w:rPr>
        <w:t>Content Provider</w:t>
      </w:r>
      <w:r w:rsidR="008354AD">
        <w:t xml:space="preserve"> </w:t>
      </w:r>
      <w:r w:rsidR="00D91AA1">
        <w:tab/>
      </w:r>
      <w:r w:rsidR="008354AD">
        <w:t>den institution,</w:t>
      </w:r>
      <w:r w:rsidR="00D91AA1">
        <w:t xml:space="preserve"> der registrerer værktøjet</w:t>
      </w:r>
      <w:r>
        <w:t xml:space="preserve"> </w:t>
      </w:r>
    </w:p>
    <w:p w:rsidR="0079062F" w:rsidRDefault="0079062F" w:rsidP="00A96AFB">
      <w:pPr>
        <w:ind w:firstLine="576"/>
      </w:pPr>
      <w:r w:rsidRPr="00D91AA1">
        <w:rPr>
          <w:i/>
        </w:rPr>
        <w:t>Creator</w:t>
      </w:r>
      <w:r w:rsidR="008354AD">
        <w:t xml:space="preserve"> </w:t>
      </w:r>
      <w:r w:rsidR="00D91AA1">
        <w:tab/>
      </w:r>
      <w:r w:rsidR="00D91AA1">
        <w:tab/>
      </w:r>
      <w:r w:rsidR="00D91AA1">
        <w:tab/>
      </w:r>
      <w:r w:rsidR="008354AD">
        <w:t>de(n) person(er), el. det projekt</w:t>
      </w:r>
      <w:r w:rsidR="00D91AA1">
        <w:t xml:space="preserve"> der har lavet værktøjet</w:t>
      </w:r>
    </w:p>
    <w:p w:rsidR="0079062F" w:rsidRPr="00D91AA1" w:rsidRDefault="0079062F" w:rsidP="00A96AFB">
      <w:pPr>
        <w:ind w:firstLine="576"/>
        <w:rPr>
          <w:i/>
        </w:rPr>
      </w:pPr>
      <w:r w:rsidRPr="00D91AA1">
        <w:rPr>
          <w:i/>
        </w:rPr>
        <w:t xml:space="preserve">Rights </w:t>
      </w:r>
    </w:p>
    <w:p w:rsidR="0079062F" w:rsidRDefault="0079062F" w:rsidP="00A96AFB">
      <w:pPr>
        <w:ind w:firstLine="576"/>
      </w:pPr>
      <w:r w:rsidRPr="00D91AA1">
        <w:rPr>
          <w:i/>
        </w:rPr>
        <w:t>InfoAbout</w:t>
      </w:r>
      <w:r>
        <w:t xml:space="preserve"> </w:t>
      </w:r>
    </w:p>
    <w:p w:rsidR="0079062F" w:rsidRDefault="0079062F" w:rsidP="00A96AFB">
      <w:pPr>
        <w:ind w:firstLine="576"/>
      </w:pPr>
      <w:r w:rsidRPr="00D91AA1">
        <w:rPr>
          <w:i/>
        </w:rPr>
        <w:t>ServiceURL</w:t>
      </w:r>
      <w:r>
        <w:t xml:space="preserve"> </w:t>
      </w:r>
      <w:r w:rsidR="00D91AA1">
        <w:tab/>
      </w:r>
      <w:r w:rsidR="00D91AA1">
        <w:tab/>
      </w:r>
      <w:r>
        <w:t>for integr</w:t>
      </w:r>
      <w:r w:rsidR="009139ED">
        <w:t>erede værktøjer</w:t>
      </w:r>
    </w:p>
    <w:p w:rsidR="0079062F" w:rsidRDefault="0079062F" w:rsidP="00A96AFB">
      <w:pPr>
        <w:ind w:firstLine="576"/>
      </w:pPr>
      <w:r w:rsidRPr="00D91AA1">
        <w:rPr>
          <w:i/>
        </w:rPr>
        <w:t>ExternalURI</w:t>
      </w:r>
      <w:r>
        <w:t xml:space="preserve"> </w:t>
      </w:r>
      <w:r w:rsidR="00D91AA1">
        <w:tab/>
      </w:r>
      <w:r w:rsidR="00D91AA1">
        <w:tab/>
      </w:r>
      <w:r>
        <w:t xml:space="preserve">for </w:t>
      </w:r>
      <w:r w:rsidR="00A92C23">
        <w:t>eksterne værktøjer</w:t>
      </w:r>
    </w:p>
    <w:p w:rsidR="00A92C23" w:rsidRPr="00D91AA1" w:rsidRDefault="00A92C23" w:rsidP="00A92C23">
      <w:pPr>
        <w:ind w:firstLine="576"/>
        <w:rPr>
          <w:i/>
        </w:rPr>
      </w:pPr>
      <w:r w:rsidRPr="00D91AA1">
        <w:rPr>
          <w:i/>
        </w:rPr>
        <w:t xml:space="preserve">ConformsTo </w:t>
      </w:r>
    </w:p>
    <w:p w:rsidR="0079062F" w:rsidRPr="00D91AA1" w:rsidRDefault="0079062F" w:rsidP="00A96AFB">
      <w:pPr>
        <w:ind w:firstLine="576"/>
        <w:rPr>
          <w:i/>
        </w:rPr>
      </w:pPr>
      <w:r w:rsidRPr="00D91AA1">
        <w:rPr>
          <w:i/>
        </w:rPr>
        <w:lastRenderedPageBreak/>
        <w:t>Description</w:t>
      </w:r>
    </w:p>
    <w:p w:rsidR="0079062F" w:rsidRPr="00D91AA1" w:rsidRDefault="0079062F" w:rsidP="00A96AFB">
      <w:pPr>
        <w:ind w:firstLine="576"/>
        <w:rPr>
          <w:i/>
        </w:rPr>
      </w:pPr>
      <w:r w:rsidRPr="00D91AA1">
        <w:rPr>
          <w:i/>
        </w:rPr>
        <w:t>Facets</w:t>
      </w:r>
    </w:p>
    <w:p w:rsidR="0079062F" w:rsidRPr="00D91AA1" w:rsidRDefault="00C23E02" w:rsidP="00A96AFB">
      <w:pPr>
        <w:ind w:firstLine="576"/>
        <w:rPr>
          <w:i/>
        </w:rPr>
      </w:pPr>
      <w:r w:rsidRPr="00D91AA1">
        <w:rPr>
          <w:i/>
        </w:rPr>
        <w:t>Data</w:t>
      </w:r>
      <w:r w:rsidR="0079062F" w:rsidRPr="00D91AA1">
        <w:rPr>
          <w:i/>
        </w:rPr>
        <w:t>Formats</w:t>
      </w:r>
    </w:p>
    <w:p w:rsidR="0079062F" w:rsidRPr="00D91AA1" w:rsidRDefault="0079062F" w:rsidP="00A96AFB">
      <w:pPr>
        <w:ind w:firstLine="576"/>
        <w:rPr>
          <w:i/>
        </w:rPr>
      </w:pPr>
      <w:r w:rsidRPr="00D91AA1">
        <w:rPr>
          <w:i/>
        </w:rPr>
        <w:t>Languages</w:t>
      </w:r>
    </w:p>
    <w:p w:rsidR="0079062F" w:rsidRDefault="0079062F"/>
    <w:p w:rsidR="005A45AC" w:rsidRDefault="005A45AC">
      <w:r>
        <w:t>Ikke søgbare metadata er:</w:t>
      </w:r>
    </w:p>
    <w:p w:rsidR="005A45AC" w:rsidRPr="00D91AA1" w:rsidRDefault="005A45AC" w:rsidP="005A45AC">
      <w:pPr>
        <w:ind w:firstLine="576"/>
        <w:rPr>
          <w:i/>
        </w:rPr>
      </w:pPr>
      <w:r w:rsidRPr="00D91AA1">
        <w:rPr>
          <w:i/>
        </w:rPr>
        <w:t>XMLparms</w:t>
      </w:r>
    </w:p>
    <w:p w:rsidR="005A45AC" w:rsidRPr="00D91AA1" w:rsidRDefault="005A45AC" w:rsidP="005A45AC">
      <w:pPr>
        <w:ind w:firstLine="576"/>
        <w:rPr>
          <w:i/>
        </w:rPr>
      </w:pPr>
      <w:r w:rsidRPr="00D91AA1">
        <w:rPr>
          <w:i/>
        </w:rPr>
        <w:t>PostData</w:t>
      </w:r>
    </w:p>
    <w:p w:rsidR="005A45AC" w:rsidRPr="00D91AA1" w:rsidRDefault="005A45AC" w:rsidP="005A45AC">
      <w:pPr>
        <w:ind w:firstLine="576"/>
        <w:rPr>
          <w:i/>
        </w:rPr>
      </w:pPr>
      <w:r w:rsidRPr="00D91AA1">
        <w:rPr>
          <w:i/>
        </w:rPr>
        <w:t>Inactive</w:t>
      </w:r>
    </w:p>
    <w:p w:rsidR="005A45AC" w:rsidRDefault="005A45AC"/>
    <w:p w:rsidR="005A45AC" w:rsidRDefault="005A45AC" w:rsidP="005A45AC">
      <w:r>
        <w:t xml:space="preserve">XMLparms, PostData og Inactive er Bool’ske felter. </w:t>
      </w:r>
      <w:r w:rsidRPr="005A45AC">
        <w:rPr>
          <w:i/>
        </w:rPr>
        <w:t>XMLparms</w:t>
      </w:r>
      <w:r>
        <w:t xml:space="preserve"> angiver at værktøjet ønsker at modtage parametrene i XML-format i stedet for som form-data. </w:t>
      </w:r>
      <w:r w:rsidRPr="005A45AC">
        <w:rPr>
          <w:i/>
        </w:rPr>
        <w:t>PostData</w:t>
      </w:r>
      <w:r>
        <w:t xml:space="preserve"> angiver at værktøjet ønsker at modtage al input i en POST-request fra infrastrukturen i stedet for selv at sende en GET-request til infrastrukturen. Disse parametre forudsætter at ConformsTo er POST og ikke GET. </w:t>
      </w:r>
      <w:r w:rsidRPr="005A45AC">
        <w:rPr>
          <w:i/>
        </w:rPr>
        <w:t>Inactive</w:t>
      </w:r>
      <w:r>
        <w:t xml:space="preserve"> fortæller at værktøjet midlertidigt er ude af drift</w:t>
      </w:r>
      <w:r w:rsidR="002C7C40">
        <w:t xml:space="preserve"> på </w:t>
      </w:r>
      <w:r w:rsidR="00DD60DC" w:rsidRPr="00DD60DC">
        <w:rPr>
          <w:i/>
        </w:rPr>
        <w:t>ServiceURL</w:t>
      </w:r>
      <w:r>
        <w:t>.</w:t>
      </w:r>
    </w:p>
    <w:p w:rsidR="005A45AC" w:rsidRDefault="005A45AC" w:rsidP="005A45AC"/>
    <w:p w:rsidR="0079062F" w:rsidRDefault="0079062F">
      <w:r>
        <w:t xml:space="preserve">Hvis et værktøj er integreret, er </w:t>
      </w:r>
      <w:r w:rsidR="00C23E02">
        <w:t>Facets</w:t>
      </w:r>
      <w:r>
        <w:t xml:space="preserve">, </w:t>
      </w:r>
      <w:r w:rsidR="00C23E02">
        <w:t>Data</w:t>
      </w:r>
      <w:r>
        <w:t xml:space="preserve">Formats og Languages ustrukturerede gentagelser af de </w:t>
      </w:r>
      <w:r w:rsidR="00F23EFC">
        <w:t>træk</w:t>
      </w:r>
      <w:r>
        <w:t>oplysninger som står i den teknisk orienterede del af formularen. Hvis et værktøj ikke er integreret, er disse tre felter den eneste kilde til viden om hvilken slags resurser værktøjet kan producere, og hvilke formater og sprog understøttes.</w:t>
      </w:r>
    </w:p>
    <w:p w:rsidR="00F23EFC" w:rsidRDefault="00F23EFC"/>
    <w:p w:rsidR="00C23E02" w:rsidRDefault="00C23E02">
      <w:r>
        <w:t xml:space="preserve">Alle metadatafelter skal udfyldes af værktøjsudbyderen. Undtaget er dog </w:t>
      </w:r>
      <w:r w:rsidRPr="00C23E02">
        <w:rPr>
          <w:i/>
        </w:rPr>
        <w:t>version</w:t>
      </w:r>
      <w:r>
        <w:t xml:space="preserve">, der er optionel, samt </w:t>
      </w:r>
      <w:r w:rsidRPr="00C23E02">
        <w:rPr>
          <w:i/>
        </w:rPr>
        <w:t>serviceURL</w:t>
      </w:r>
      <w:r>
        <w:t xml:space="preserve"> og </w:t>
      </w:r>
      <w:r w:rsidRPr="00C23E02">
        <w:rPr>
          <w:i/>
        </w:rPr>
        <w:t>ExternalURI</w:t>
      </w:r>
      <w:r>
        <w:t xml:space="preserve"> der kun udfyldes når det er relevant.</w:t>
      </w:r>
    </w:p>
    <w:p w:rsidR="0079062F" w:rsidRDefault="00C23E02">
      <w:pPr>
        <w:pStyle w:val="Overskrift3"/>
      </w:pPr>
      <w:bookmarkStart w:id="31" w:name="_Toc284338233"/>
      <w:r>
        <w:t xml:space="preserve">Registrering af </w:t>
      </w:r>
      <w:r w:rsidR="0079062F">
        <w:t>Træk</w:t>
      </w:r>
      <w:bookmarkEnd w:id="31"/>
    </w:p>
    <w:p w:rsidR="001A1A5D" w:rsidRDefault="001A1A5D" w:rsidP="00D522FA">
      <w:r>
        <w:t>Den tekniske registrering af et værktøj går ud på en nøje beskrivelse af inputtet til værktøjet og af outputtet som værktøjet producerer. Både input og output beskrives ved at beskrive de træk som input og output har. Hvis et træk ikke er relevant, skal det ikke beskrives, men mindst ét træk skal beskrives.</w:t>
      </w:r>
    </w:p>
    <w:p w:rsidR="00F23EFC" w:rsidRDefault="00F23EFC" w:rsidP="00D522FA"/>
    <w:p w:rsidR="0079062F" w:rsidRDefault="001A1A5D" w:rsidP="00D522FA">
      <w:r>
        <w:t>M</w:t>
      </w:r>
      <w:r w:rsidR="0079062F">
        <w:t xml:space="preserve">an </w:t>
      </w:r>
      <w:r>
        <w:t xml:space="preserve">kan </w:t>
      </w:r>
      <w:r w:rsidR="0079062F">
        <w:t xml:space="preserve">registrere flere </w:t>
      </w:r>
      <w:r w:rsidR="0079062F" w:rsidRPr="001A1A5D">
        <w:rPr>
          <w:i/>
        </w:rPr>
        <w:t>inkarnationer</w:t>
      </w:r>
      <w:r w:rsidR="0079062F">
        <w:t xml:space="preserve"> af </w:t>
      </w:r>
      <w:r>
        <w:t xml:space="preserve">et </w:t>
      </w:r>
      <w:r w:rsidR="0079062F">
        <w:t xml:space="preserve">værktøj. For eksempel kan man definere en inkarnation af en lemmatiser for engelsk og dansk som kan tage POS-tags som del af inputtet, mens en anden inkarnation, der tager sig af tysk, fransk og nederlandsk, ikke kan håndtere POS-tags. Alle inkarnationer af et værktøj har de generelle </w:t>
      </w:r>
      <w:r>
        <w:t>meta</w:t>
      </w:r>
      <w:r w:rsidR="0079062F">
        <w:t xml:space="preserve">data som brugere kan søge i, tilfælles. Hvis man kommer til at definere flere inkarnationer end nødvendigt (hvis to inkarnationer </w:t>
      </w:r>
      <w:r>
        <w:t xml:space="preserve">er ens eller </w:t>
      </w:r>
      <w:r w:rsidR="0079062F">
        <w:t>kun er forskellige i ét træk), bliver disse automatisk sammenføjet</w:t>
      </w:r>
      <w:r>
        <w:t xml:space="preserve"> af registreringsmodulet</w:t>
      </w:r>
      <w:r w:rsidR="0079062F">
        <w:t xml:space="preserve">. </w:t>
      </w:r>
    </w:p>
    <w:p w:rsidR="0079062F" w:rsidRDefault="0079062F" w:rsidP="006A63F4"/>
    <w:p w:rsidR="0079062F" w:rsidRDefault="0079062F">
      <w:pPr>
        <w:pStyle w:val="Overskrift3"/>
      </w:pPr>
      <w:bookmarkStart w:id="32" w:name="_Toc284338234"/>
      <w:r>
        <w:t>Registreringsforløb</w:t>
      </w:r>
      <w:bookmarkEnd w:id="32"/>
    </w:p>
    <w:p w:rsidR="0079062F" w:rsidRDefault="0079062F" w:rsidP="006A63F4">
      <w:r>
        <w:t>Registrering kan ske trinvis eller i én omgang. Ved trinvis registrering svarer registreringsmodulet med en opdateret formular, som indeholder alle data som værktøjsudbyderen allerede har indtastet, eventuelt suppleret med nye indtastningsfelter som, givet de indtastede data, er blevet relevante. Her er fire eksempler på hvordan registreringsformularen dynamisk ændres.</w:t>
      </w:r>
    </w:p>
    <w:p w:rsidR="0079062F" w:rsidRDefault="0079062F">
      <w:pPr>
        <w:numPr>
          <w:ilvl w:val="0"/>
          <w:numId w:val="52"/>
        </w:numPr>
      </w:pPr>
      <w:r>
        <w:t>Hvis værktøjsudbyderen har indtastet navnet på et i forvejen registreret værktøj og beder om at få opdateret formularen, svarer registreringsmodulet med e</w:t>
      </w:r>
      <w:r w:rsidR="001A1A5D">
        <w:t>n</w:t>
      </w:r>
      <w:r>
        <w:t xml:space="preserve"> formular indeholdende alle registrerede oplysninger </w:t>
      </w:r>
      <w:r w:rsidR="001A1A5D">
        <w:t xml:space="preserve">vedrørende </w:t>
      </w:r>
      <w:r>
        <w:t xml:space="preserve">værktøjet. Derefter kan værktøjsudbyderen ændre og gemme oplysninger efter behov. </w:t>
      </w:r>
    </w:p>
    <w:p w:rsidR="0079062F" w:rsidRDefault="0079062F">
      <w:pPr>
        <w:numPr>
          <w:ilvl w:val="0"/>
          <w:numId w:val="52"/>
        </w:numPr>
      </w:pPr>
      <w:r>
        <w:lastRenderedPageBreak/>
        <w:t>Hvis værktøjsudbyderen allerede har tilkendegivet at værktøjet håndterer dansk input, men at der er flere sprog værktøjet kan håndtere, svarer registreringsmodulet med e</w:t>
      </w:r>
      <w:r w:rsidR="001A1A5D">
        <w:t>n</w:t>
      </w:r>
      <w:r>
        <w:t xml:space="preserve"> </w:t>
      </w:r>
      <w:proofErr w:type="gramStart"/>
      <w:r>
        <w:t>nyt</w:t>
      </w:r>
      <w:proofErr w:type="gramEnd"/>
      <w:r>
        <w:t xml:space="preserve"> formular som oplyser at dansk er inputsproget og med et nyt udfyldningsfelt hvor værktøjsudbyderen kan udfylde et andet sprog. Dette kan gentages indtil alle sprog er udfyldt. </w:t>
      </w:r>
    </w:p>
    <w:p w:rsidR="0079062F" w:rsidRDefault="0079062F">
      <w:pPr>
        <w:numPr>
          <w:ilvl w:val="0"/>
          <w:numId w:val="52"/>
        </w:numPr>
      </w:pPr>
      <w:r>
        <w:t>Hvis værktøjsudbyderen har oplyst at værktøjet tager input som belyser ”pos-tagger”-facetten af resursen, er der ved opdatering af formularen nu også et felt som beder om at specificere tag-settet</w:t>
      </w:r>
      <w:r w:rsidR="001A1A5D">
        <w:t xml:space="preserve"> (”POS-tagging style”)</w:t>
      </w:r>
      <w:r>
        <w:t xml:space="preserve">. Sidstnævnte ændring i formularen er altså en funktion af </w:t>
      </w:r>
      <w:r w:rsidRPr="009D24E1">
        <w:rPr>
          <w:i/>
        </w:rPr>
        <w:t>værdien</w:t>
      </w:r>
      <w:r>
        <w:t xml:space="preserve"> af en tidligere indtastning. Havde værktøjsudbyderen oplyst at inputtet havde facetten ”tokenizer”, ville formularen efter opdatering have vist et ”tokenizer style” inputfelt, og ikke et ”</w:t>
      </w:r>
      <w:r w:rsidRPr="007F45C8">
        <w:t>pos-tagger style</w:t>
      </w:r>
      <w:r>
        <w:t>” inputfelt.</w:t>
      </w:r>
    </w:p>
    <w:p w:rsidR="0079062F" w:rsidRDefault="0079062F">
      <w:pPr>
        <w:numPr>
          <w:ilvl w:val="0"/>
          <w:numId w:val="52"/>
        </w:numPr>
      </w:pPr>
      <w:r>
        <w:t>Sæt at værktøjsudbyderen allerede har oplyst at inputtet kan være dansk, og at outputtet i så fald også er dansk. Hvis værktøjet også kan håndtere tysk, kan sproget ”tysk” ikke bare tilføjes til listen af inputsprog, for det ville implicere at der skete en oversættelse fra tysk (inputsprog) til dansk (outputsprog). Dette er næppe meningen, medmindre værktøjet er et oversættelsesprogram. I stedet skal værktøjsudbyderen oplyse at der er flere input-/output-par for sprogtrækket. Efter opdatering af formularen er der nu et nyt par felter hvor værktøjsudbyderen kan oplyse at inputsproget kan være tysk, og at outputsproget i det tilfælde også er tysk.</w:t>
      </w:r>
    </w:p>
    <w:p w:rsidR="0079062F" w:rsidRDefault="0079062F">
      <w:pPr>
        <w:ind w:left="360"/>
      </w:pPr>
    </w:p>
    <w:p w:rsidR="0079062F" w:rsidRDefault="0079062F">
      <w:r>
        <w:t>Under alle faser i en dialog med registreringsmodulet bliver værktøjsudbyderens valg udtrykt som html formdata i en URI, og intet andet. Et svar fra registreringsmodulet er et nyt xhtml-form, og er dermed både XML data og HTML som eventuelt kan vises direkte til brugeren. XML-dataene består for en stor del af optionslister som opremser alle værdier som er valgbare og gyldige under de givne forhold. Kun i den del af formularen som henvender sig til værktøjer generelt – både integrerede og ikke integrerede – er felterne åb</w:t>
      </w:r>
      <w:r w:rsidR="001A1A5D">
        <w:t>n</w:t>
      </w:r>
      <w:r>
        <w:t>e for fri tekstinput. For visse felter, fx ToolID, sker en validering når man forsøger at gemme indholdet af formularen, og en fejlbesked genereres hvis et felt ikke er udfyldt korrekt. Den valgte løsning gør det muligt at registrere et nyt værktøj i ét enkelt kald til registreringsmodulet. Det kræver bare at URI’en hvormed registreringsmodulet aktiveres, er fyldestgørende og korrekt.</w:t>
      </w:r>
    </w:p>
    <w:p w:rsidR="0079062F" w:rsidRDefault="0079062F"/>
    <w:p w:rsidR="0079062F" w:rsidRPr="001A1A5D" w:rsidRDefault="0079062F" w:rsidP="000741F3">
      <w:r w:rsidRPr="001A1A5D">
        <w:t xml:space="preserve">Eksisterende værktøjsdefinitioner kan redigeres. ToolID-værdien identificerer værktøjet utvetydigt, hvorefter man har mulighed for at redigere én inkarnation ad gangen. </w:t>
      </w:r>
      <w:r w:rsidR="001A1A5D">
        <w:t>Det er op til værktøjsudbyderen at opdatere værktøjsdefinitioner</w:t>
      </w:r>
      <w:r w:rsidR="005A45AC">
        <w:t xml:space="preserve"> når der sker ændringer i værktøjets funktionalitet</w:t>
      </w:r>
    </w:p>
    <w:p w:rsidR="0079062F" w:rsidRDefault="0079062F">
      <w:pPr>
        <w:pStyle w:val="Overskrift3"/>
      </w:pPr>
      <w:bookmarkStart w:id="33" w:name="_Toc284338235"/>
      <w:r>
        <w:t>Registreringsforløb i p</w:t>
      </w:r>
      <w:r w:rsidRPr="00A15F69">
        <w:t>seudokode</w:t>
      </w:r>
      <w:bookmarkEnd w:id="33"/>
    </w:p>
    <w:p w:rsidR="0079062F" w:rsidRDefault="0079062F" w:rsidP="000741F3">
      <w:pPr>
        <w:ind w:left="576"/>
      </w:pPr>
    </w:p>
    <w:p w:rsidR="0079062F" w:rsidRPr="006F65C4" w:rsidRDefault="0079062F" w:rsidP="000741F3">
      <w:pPr>
        <w:ind w:left="576"/>
        <w:rPr>
          <w:b/>
        </w:rPr>
      </w:pPr>
      <w:r w:rsidRPr="006F65C4">
        <w:rPr>
          <w:b/>
        </w:rPr>
        <w:t>Do</w:t>
      </w:r>
      <w:r>
        <w:rPr>
          <w:b/>
        </w:rPr>
        <w:t xml:space="preserve"> </w:t>
      </w:r>
      <w:r>
        <w:rPr>
          <w:b/>
          <w:lang w:val="en-US"/>
        </w:rPr>
        <w:t xml:space="preserve">/* </w:t>
      </w:r>
      <w:r w:rsidRPr="00FE450E">
        <w:rPr>
          <w:i/>
        </w:rPr>
        <w:t>Specify general data for tools</w:t>
      </w:r>
      <w:r>
        <w:rPr>
          <w:i/>
        </w:rPr>
        <w:t>*/</w:t>
      </w:r>
    </w:p>
    <w:p w:rsidR="0079062F" w:rsidRDefault="0079062F" w:rsidP="000741F3">
      <w:pPr>
        <w:ind w:left="576"/>
      </w:pPr>
      <w:r>
        <w:tab/>
      </w:r>
      <w:r>
        <w:tab/>
        <w:t>Enter searchable metadata</w:t>
      </w:r>
    </w:p>
    <w:p w:rsidR="0079062F" w:rsidRDefault="0079062F" w:rsidP="006F65C4">
      <w:pPr>
        <w:ind w:left="576"/>
      </w:pPr>
      <w:r w:rsidRPr="006F65C4">
        <w:rPr>
          <w:b/>
        </w:rPr>
        <w:t>Until</w:t>
      </w:r>
      <w:r>
        <w:t xml:space="preserve"> ToolID is unique</w:t>
      </w:r>
    </w:p>
    <w:p w:rsidR="0079062F" w:rsidRDefault="0079062F" w:rsidP="006F65C4">
      <w:pPr>
        <w:ind w:left="576"/>
      </w:pPr>
      <w:r>
        <w:rPr>
          <w:b/>
        </w:rPr>
        <w:t xml:space="preserve">If </w:t>
      </w:r>
      <w:r w:rsidRPr="00FE450E">
        <w:t xml:space="preserve">Tool </w:t>
      </w:r>
      <w:r>
        <w:t xml:space="preserve">must function as an </w:t>
      </w:r>
      <w:r w:rsidRPr="00FE450E">
        <w:t>integrated</w:t>
      </w:r>
      <w:r>
        <w:t xml:space="preserve"> tool</w:t>
      </w:r>
    </w:p>
    <w:p w:rsidR="0079062F" w:rsidRDefault="0079062F" w:rsidP="00FE450E">
      <w:pPr>
        <w:ind w:left="1296" w:firstLine="144"/>
      </w:pPr>
      <w:r>
        <w:rPr>
          <w:b/>
        </w:rPr>
        <w:t>Do /*</w:t>
      </w:r>
      <w:r w:rsidRPr="00FE450E">
        <w:rPr>
          <w:i/>
        </w:rPr>
        <w:t xml:space="preserve">Specify one or </w:t>
      </w:r>
      <w:proofErr w:type="gramStart"/>
      <w:r w:rsidRPr="00FE450E">
        <w:rPr>
          <w:i/>
        </w:rPr>
        <w:t>more</w:t>
      </w:r>
      <w:proofErr w:type="gramEnd"/>
      <w:r w:rsidRPr="00FE450E">
        <w:rPr>
          <w:i/>
        </w:rPr>
        <w:t xml:space="preserve"> incarnations</w:t>
      </w:r>
      <w:r>
        <w:rPr>
          <w:i/>
        </w:rPr>
        <w:t>of the tool*/</w:t>
      </w:r>
    </w:p>
    <w:p w:rsidR="0079062F" w:rsidRDefault="0079062F" w:rsidP="006F65C4">
      <w:pPr>
        <w:ind w:left="576"/>
        <w:rPr>
          <w:b/>
        </w:rPr>
      </w:pPr>
      <w:r>
        <w:tab/>
      </w:r>
      <w:r>
        <w:rPr>
          <w:b/>
        </w:rPr>
        <w:tab/>
      </w:r>
      <w:r>
        <w:rPr>
          <w:b/>
        </w:rPr>
        <w:tab/>
        <w:t>Do /*</w:t>
      </w:r>
      <w:r w:rsidRPr="00FE450E">
        <w:rPr>
          <w:i/>
        </w:rPr>
        <w:t xml:space="preserve">Specify one or </w:t>
      </w:r>
      <w:proofErr w:type="gramStart"/>
      <w:r w:rsidRPr="00FE450E">
        <w:rPr>
          <w:i/>
        </w:rPr>
        <w:t>more</w:t>
      </w:r>
      <w:proofErr w:type="gramEnd"/>
      <w:r w:rsidRPr="00FE450E">
        <w:rPr>
          <w:i/>
        </w:rPr>
        <w:t xml:space="preserve"> features</w:t>
      </w:r>
      <w:r>
        <w:rPr>
          <w:i/>
        </w:rPr>
        <w:t>*/</w:t>
      </w:r>
    </w:p>
    <w:p w:rsidR="0079062F" w:rsidRDefault="0079062F" w:rsidP="006F65C4">
      <w:pPr>
        <w:ind w:left="576"/>
      </w:pPr>
      <w:r>
        <w:rPr>
          <w:b/>
        </w:rPr>
        <w:tab/>
      </w:r>
      <w:r>
        <w:rPr>
          <w:b/>
        </w:rPr>
        <w:tab/>
      </w:r>
      <w:r>
        <w:rPr>
          <w:b/>
        </w:rPr>
        <w:tab/>
      </w:r>
      <w:r>
        <w:rPr>
          <w:b/>
        </w:rPr>
        <w:tab/>
      </w:r>
      <w:r>
        <w:t>Select a feature to specify</w:t>
      </w:r>
    </w:p>
    <w:p w:rsidR="0079062F" w:rsidRDefault="0079062F" w:rsidP="006F65C4">
      <w:pPr>
        <w:ind w:left="576"/>
        <w:rPr>
          <w:i/>
          <w:lang w:val="en-US"/>
        </w:rPr>
      </w:pPr>
      <w:r>
        <w:tab/>
      </w:r>
      <w:r>
        <w:tab/>
      </w:r>
      <w:r>
        <w:tab/>
      </w:r>
      <w:r>
        <w:tab/>
      </w:r>
      <w:r w:rsidRPr="00EB2C76">
        <w:rPr>
          <w:b/>
        </w:rPr>
        <w:t>Do</w:t>
      </w:r>
      <w:r>
        <w:t xml:space="preserve"> </w:t>
      </w:r>
      <w:r w:rsidRPr="00EB2C76">
        <w:rPr>
          <w:i/>
          <w:lang w:val="en-US"/>
        </w:rPr>
        <w:t>/* Specify possible input/output combi</w:t>
      </w:r>
      <w:r>
        <w:rPr>
          <w:i/>
          <w:lang w:val="en-US"/>
        </w:rPr>
        <w:t>n</w:t>
      </w:r>
      <w:r w:rsidRPr="00EB2C76">
        <w:rPr>
          <w:i/>
          <w:lang w:val="en-US"/>
        </w:rPr>
        <w:t xml:space="preserve">ations </w:t>
      </w:r>
    </w:p>
    <w:p w:rsidR="0079062F" w:rsidRDefault="0079062F">
      <w:pPr>
        <w:ind w:left="3456" w:firstLine="144"/>
        <w:rPr>
          <w:lang w:val="en-US"/>
        </w:rPr>
      </w:pPr>
      <w:proofErr w:type="gramStart"/>
      <w:r>
        <w:rPr>
          <w:i/>
          <w:lang w:val="en-US"/>
        </w:rPr>
        <w:t>for</w:t>
      </w:r>
      <w:proofErr w:type="gramEnd"/>
      <w:r>
        <w:rPr>
          <w:i/>
          <w:lang w:val="en-US"/>
        </w:rPr>
        <w:t xml:space="preserve"> the selected feature</w:t>
      </w:r>
      <w:r w:rsidRPr="00EB2C76">
        <w:rPr>
          <w:i/>
          <w:lang w:val="en-US"/>
        </w:rPr>
        <w:t>*/</w:t>
      </w:r>
    </w:p>
    <w:p w:rsidR="0079062F" w:rsidRPr="006F65C4" w:rsidRDefault="0079062F" w:rsidP="006F65C4">
      <w:pPr>
        <w:ind w:left="576"/>
        <w:rPr>
          <w:i/>
        </w:rPr>
      </w:pPr>
      <w:r>
        <w:rPr>
          <w:b/>
        </w:rPr>
        <w:tab/>
      </w:r>
      <w:r>
        <w:rPr>
          <w:b/>
        </w:rPr>
        <w:tab/>
      </w:r>
      <w:r>
        <w:rPr>
          <w:b/>
        </w:rPr>
        <w:tab/>
      </w:r>
      <w:r>
        <w:rPr>
          <w:b/>
        </w:rPr>
        <w:tab/>
      </w:r>
      <w:r>
        <w:rPr>
          <w:b/>
        </w:rPr>
        <w:tab/>
        <w:t>Do /*</w:t>
      </w:r>
      <w:r w:rsidRPr="006F65C4">
        <w:rPr>
          <w:i/>
        </w:rPr>
        <w:t>Specify input and corresponding outpu</w:t>
      </w:r>
      <w:r>
        <w:rPr>
          <w:i/>
        </w:rPr>
        <w:t>t*/</w:t>
      </w:r>
    </w:p>
    <w:p w:rsidR="0079062F" w:rsidRDefault="0079062F" w:rsidP="006F65C4">
      <w:pPr>
        <w:ind w:left="576"/>
        <w:rPr>
          <w:b/>
        </w:rPr>
      </w:pPr>
      <w:r>
        <w:rPr>
          <w:b/>
        </w:rPr>
        <w:tab/>
      </w:r>
      <w:r>
        <w:rPr>
          <w:b/>
        </w:rPr>
        <w:tab/>
      </w:r>
      <w:r>
        <w:rPr>
          <w:b/>
        </w:rPr>
        <w:tab/>
      </w:r>
      <w:r>
        <w:rPr>
          <w:b/>
        </w:rPr>
        <w:tab/>
      </w:r>
      <w:r>
        <w:rPr>
          <w:b/>
        </w:rPr>
        <w:tab/>
      </w:r>
      <w:r>
        <w:rPr>
          <w:b/>
        </w:rPr>
        <w:tab/>
        <w:t>Do /*</w:t>
      </w:r>
      <w:r w:rsidRPr="00FE450E">
        <w:rPr>
          <w:i/>
        </w:rPr>
        <w:t>Specify input</w:t>
      </w:r>
      <w:r>
        <w:rPr>
          <w:i/>
        </w:rPr>
        <w:t>*/</w:t>
      </w:r>
    </w:p>
    <w:p w:rsidR="0079062F" w:rsidRPr="006F65C4" w:rsidRDefault="0079062F" w:rsidP="006F65C4">
      <w:pPr>
        <w:ind w:left="576"/>
      </w:pPr>
      <w:r>
        <w:rPr>
          <w:b/>
        </w:rPr>
        <w:lastRenderedPageBreak/>
        <w:tab/>
      </w:r>
      <w:r>
        <w:rPr>
          <w:b/>
        </w:rPr>
        <w:tab/>
      </w:r>
      <w:r>
        <w:rPr>
          <w:b/>
        </w:rPr>
        <w:tab/>
      </w:r>
      <w:r>
        <w:rPr>
          <w:b/>
        </w:rPr>
        <w:tab/>
      </w:r>
      <w:r>
        <w:rPr>
          <w:b/>
        </w:rPr>
        <w:tab/>
      </w:r>
      <w:r>
        <w:rPr>
          <w:b/>
        </w:rPr>
        <w:tab/>
      </w:r>
      <w:r>
        <w:rPr>
          <w:b/>
        </w:rPr>
        <w:tab/>
      </w:r>
      <w:r>
        <w:t>Enter input feature value</w:t>
      </w:r>
    </w:p>
    <w:p w:rsidR="0079062F" w:rsidRDefault="0079062F" w:rsidP="006F65C4">
      <w:pPr>
        <w:ind w:left="576"/>
      </w:pPr>
      <w:r>
        <w:rPr>
          <w:b/>
        </w:rPr>
        <w:tab/>
      </w:r>
      <w:r>
        <w:rPr>
          <w:b/>
        </w:rPr>
        <w:tab/>
      </w:r>
      <w:r>
        <w:rPr>
          <w:b/>
        </w:rPr>
        <w:tab/>
      </w:r>
      <w:r>
        <w:rPr>
          <w:b/>
        </w:rPr>
        <w:tab/>
      </w:r>
      <w:r>
        <w:rPr>
          <w:b/>
        </w:rPr>
        <w:tab/>
      </w:r>
      <w:r>
        <w:rPr>
          <w:b/>
        </w:rPr>
        <w:tab/>
      </w:r>
      <w:r>
        <w:rPr>
          <w:b/>
        </w:rPr>
        <w:tab/>
        <w:t xml:space="preserve">While </w:t>
      </w:r>
      <w:r>
        <w:t>need to subspecify</w:t>
      </w:r>
    </w:p>
    <w:p w:rsidR="0079062F" w:rsidRDefault="0079062F" w:rsidP="006F65C4">
      <w:pPr>
        <w:ind w:left="576"/>
      </w:pPr>
      <w:r>
        <w:rPr>
          <w:b/>
        </w:rPr>
        <w:tab/>
      </w:r>
      <w:r>
        <w:rPr>
          <w:b/>
        </w:rPr>
        <w:tab/>
      </w:r>
      <w:r>
        <w:rPr>
          <w:b/>
        </w:rPr>
        <w:tab/>
      </w:r>
      <w:r>
        <w:rPr>
          <w:b/>
        </w:rPr>
        <w:tab/>
      </w:r>
      <w:r>
        <w:rPr>
          <w:b/>
        </w:rPr>
        <w:tab/>
      </w:r>
      <w:r>
        <w:rPr>
          <w:b/>
        </w:rPr>
        <w:tab/>
      </w:r>
      <w:r>
        <w:rPr>
          <w:b/>
        </w:rPr>
        <w:tab/>
      </w:r>
      <w:r>
        <w:rPr>
          <w:b/>
        </w:rPr>
        <w:tab/>
      </w:r>
      <w:r>
        <w:t>Enter subspec of input feature value</w:t>
      </w:r>
    </w:p>
    <w:p w:rsidR="0079062F" w:rsidRDefault="0079062F" w:rsidP="006F65C4">
      <w:pPr>
        <w:ind w:left="576"/>
      </w:pPr>
      <w:r>
        <w:tab/>
      </w:r>
      <w:r>
        <w:tab/>
      </w:r>
      <w:r>
        <w:tab/>
      </w:r>
      <w:r>
        <w:tab/>
      </w:r>
      <w:r>
        <w:tab/>
      </w:r>
      <w:r>
        <w:tab/>
      </w:r>
      <w:r w:rsidRPr="006F65C4">
        <w:rPr>
          <w:b/>
        </w:rPr>
        <w:t>Until</w:t>
      </w:r>
      <w:r>
        <w:t xml:space="preserve"> all input feature values specified</w:t>
      </w:r>
    </w:p>
    <w:p w:rsidR="0079062F" w:rsidRDefault="0079062F" w:rsidP="006F65C4">
      <w:pPr>
        <w:ind w:left="576"/>
      </w:pPr>
      <w:r>
        <w:rPr>
          <w:b/>
        </w:rPr>
        <w:tab/>
      </w:r>
      <w:r>
        <w:rPr>
          <w:b/>
        </w:rPr>
        <w:tab/>
      </w:r>
      <w:r>
        <w:rPr>
          <w:b/>
        </w:rPr>
        <w:tab/>
      </w:r>
      <w:r>
        <w:rPr>
          <w:b/>
        </w:rPr>
        <w:tab/>
      </w:r>
      <w:r>
        <w:rPr>
          <w:b/>
        </w:rPr>
        <w:tab/>
      </w:r>
      <w:r>
        <w:rPr>
          <w:b/>
        </w:rPr>
        <w:tab/>
        <w:t>Do /*</w:t>
      </w:r>
      <w:r>
        <w:rPr>
          <w:i/>
        </w:rPr>
        <w:t>Specify out</w:t>
      </w:r>
      <w:r w:rsidRPr="00FE450E">
        <w:rPr>
          <w:i/>
        </w:rPr>
        <w:t>put</w:t>
      </w:r>
      <w:r>
        <w:rPr>
          <w:i/>
        </w:rPr>
        <w:t>*/</w:t>
      </w:r>
    </w:p>
    <w:p w:rsidR="0079062F" w:rsidRPr="006F65C4" w:rsidRDefault="0079062F" w:rsidP="006F65C4">
      <w:pPr>
        <w:ind w:left="576"/>
      </w:pPr>
      <w:r>
        <w:rPr>
          <w:b/>
        </w:rPr>
        <w:tab/>
      </w:r>
      <w:r>
        <w:rPr>
          <w:b/>
        </w:rPr>
        <w:tab/>
      </w:r>
      <w:r>
        <w:rPr>
          <w:b/>
        </w:rPr>
        <w:tab/>
      </w:r>
      <w:r>
        <w:rPr>
          <w:b/>
        </w:rPr>
        <w:tab/>
      </w:r>
      <w:r>
        <w:rPr>
          <w:b/>
        </w:rPr>
        <w:tab/>
      </w:r>
      <w:r>
        <w:rPr>
          <w:b/>
        </w:rPr>
        <w:tab/>
      </w:r>
      <w:r>
        <w:rPr>
          <w:b/>
        </w:rPr>
        <w:tab/>
      </w:r>
      <w:r>
        <w:t>Enter output feature value</w:t>
      </w:r>
    </w:p>
    <w:p w:rsidR="0079062F" w:rsidRDefault="0079062F" w:rsidP="006F65C4">
      <w:pPr>
        <w:ind w:left="576"/>
      </w:pPr>
      <w:r>
        <w:rPr>
          <w:b/>
        </w:rPr>
        <w:tab/>
      </w:r>
      <w:r>
        <w:rPr>
          <w:b/>
        </w:rPr>
        <w:tab/>
      </w:r>
      <w:r>
        <w:rPr>
          <w:b/>
        </w:rPr>
        <w:tab/>
      </w:r>
      <w:r>
        <w:rPr>
          <w:b/>
        </w:rPr>
        <w:tab/>
      </w:r>
      <w:r>
        <w:rPr>
          <w:b/>
        </w:rPr>
        <w:tab/>
      </w:r>
      <w:r>
        <w:rPr>
          <w:b/>
        </w:rPr>
        <w:tab/>
      </w:r>
      <w:r>
        <w:rPr>
          <w:b/>
        </w:rPr>
        <w:tab/>
        <w:t xml:space="preserve">While </w:t>
      </w:r>
      <w:r>
        <w:t>need to subspecify</w:t>
      </w:r>
    </w:p>
    <w:p w:rsidR="0079062F" w:rsidRDefault="0079062F" w:rsidP="006F65C4">
      <w:pPr>
        <w:ind w:left="576"/>
      </w:pPr>
      <w:r>
        <w:rPr>
          <w:b/>
        </w:rPr>
        <w:tab/>
      </w:r>
      <w:r>
        <w:rPr>
          <w:b/>
        </w:rPr>
        <w:tab/>
      </w:r>
      <w:r>
        <w:rPr>
          <w:b/>
        </w:rPr>
        <w:tab/>
      </w:r>
      <w:r>
        <w:rPr>
          <w:b/>
        </w:rPr>
        <w:tab/>
      </w:r>
      <w:r>
        <w:rPr>
          <w:b/>
        </w:rPr>
        <w:tab/>
      </w:r>
      <w:r>
        <w:rPr>
          <w:b/>
        </w:rPr>
        <w:tab/>
      </w:r>
      <w:r>
        <w:rPr>
          <w:b/>
        </w:rPr>
        <w:tab/>
      </w:r>
      <w:r>
        <w:rPr>
          <w:b/>
        </w:rPr>
        <w:tab/>
      </w:r>
      <w:r>
        <w:t>Enter subspec of output feature value</w:t>
      </w:r>
    </w:p>
    <w:p w:rsidR="0079062F" w:rsidRDefault="0079062F" w:rsidP="006F65C4">
      <w:pPr>
        <w:ind w:left="576"/>
      </w:pPr>
      <w:r>
        <w:tab/>
      </w:r>
      <w:r>
        <w:tab/>
      </w:r>
      <w:r>
        <w:tab/>
      </w:r>
      <w:r>
        <w:tab/>
      </w:r>
      <w:r>
        <w:tab/>
      </w:r>
      <w:r>
        <w:tab/>
      </w:r>
      <w:r w:rsidRPr="006F65C4">
        <w:rPr>
          <w:b/>
        </w:rPr>
        <w:t>Until</w:t>
      </w:r>
      <w:r>
        <w:t xml:space="preserve"> all output feature values specified</w:t>
      </w:r>
    </w:p>
    <w:p w:rsidR="0079062F" w:rsidRDefault="0079062F" w:rsidP="006F65C4">
      <w:pPr>
        <w:ind w:left="576"/>
      </w:pPr>
      <w:r>
        <w:rPr>
          <w:b/>
        </w:rPr>
        <w:tab/>
      </w:r>
      <w:r>
        <w:rPr>
          <w:b/>
        </w:rPr>
        <w:tab/>
      </w:r>
      <w:r>
        <w:rPr>
          <w:b/>
        </w:rPr>
        <w:tab/>
      </w:r>
      <w:r>
        <w:rPr>
          <w:b/>
        </w:rPr>
        <w:tab/>
      </w:r>
      <w:r>
        <w:rPr>
          <w:b/>
        </w:rPr>
        <w:tab/>
        <w:t xml:space="preserve">Until </w:t>
      </w:r>
      <w:r w:rsidRPr="00FE450E">
        <w:t>input and corresponding output specified</w:t>
      </w:r>
    </w:p>
    <w:p w:rsidR="0079062F" w:rsidRDefault="0079062F" w:rsidP="006F65C4">
      <w:pPr>
        <w:ind w:left="576"/>
      </w:pPr>
      <w:r>
        <w:rPr>
          <w:b/>
        </w:rPr>
        <w:tab/>
      </w:r>
      <w:r>
        <w:rPr>
          <w:b/>
        </w:rPr>
        <w:tab/>
      </w:r>
      <w:r>
        <w:rPr>
          <w:b/>
        </w:rPr>
        <w:tab/>
      </w:r>
      <w:r>
        <w:rPr>
          <w:b/>
        </w:rPr>
        <w:tab/>
        <w:t xml:space="preserve">Until </w:t>
      </w:r>
      <w:r w:rsidRPr="00EB2C76">
        <w:t>all possible input/output combinations specified</w:t>
      </w:r>
    </w:p>
    <w:p w:rsidR="0079062F" w:rsidRDefault="0079062F" w:rsidP="006F65C4">
      <w:pPr>
        <w:ind w:left="576"/>
      </w:pPr>
      <w:r>
        <w:tab/>
      </w:r>
      <w:r>
        <w:tab/>
      </w:r>
      <w:r>
        <w:tab/>
      </w:r>
      <w:r w:rsidRPr="00FE450E">
        <w:rPr>
          <w:b/>
        </w:rPr>
        <w:t>Until</w:t>
      </w:r>
      <w:r>
        <w:t xml:space="preserve"> all features relevant for the tool are specified</w:t>
      </w:r>
    </w:p>
    <w:p w:rsidR="0079062F" w:rsidRDefault="0079062F" w:rsidP="006F65C4">
      <w:pPr>
        <w:ind w:left="576"/>
      </w:pPr>
      <w:r>
        <w:rPr>
          <w:b/>
        </w:rPr>
        <w:tab/>
      </w:r>
      <w:r>
        <w:rPr>
          <w:b/>
        </w:rPr>
        <w:tab/>
        <w:t xml:space="preserve">Until </w:t>
      </w:r>
      <w:r>
        <w:t>all incarnations of the tool are specified</w:t>
      </w:r>
    </w:p>
    <w:p w:rsidR="0079062F" w:rsidRDefault="0079062F" w:rsidP="006F65C4">
      <w:pPr>
        <w:ind w:left="576"/>
      </w:pPr>
    </w:p>
    <w:p w:rsidR="0079062F" w:rsidRPr="00FE450E" w:rsidRDefault="0079062F" w:rsidP="006F65C4">
      <w:pPr>
        <w:ind w:left="576"/>
      </w:pPr>
    </w:p>
    <w:p w:rsidR="0079062F" w:rsidRDefault="0079062F" w:rsidP="000741F3">
      <w:pPr>
        <w:ind w:left="576"/>
      </w:pPr>
    </w:p>
    <w:p w:rsidR="0079062F" w:rsidRDefault="0079062F">
      <w:pPr>
        <w:pStyle w:val="Overskrift3"/>
      </w:pPr>
      <w:bookmarkStart w:id="34" w:name="_Toc284338236"/>
      <w:r>
        <w:t>Registreringsmodulets URI</w:t>
      </w:r>
      <w:bookmarkEnd w:id="34"/>
    </w:p>
    <w:p w:rsidR="00A92C23" w:rsidRDefault="0079062F" w:rsidP="00A92C23">
      <w:r>
        <w:t xml:space="preserve">Før har vi beskrevet registreringsforløbet som udfyldning af en HTML formular. </w:t>
      </w:r>
      <w:r w:rsidR="00A92C23">
        <w:t>I det følgende gennemgås et eksempel på registrering af et værktøj.</w:t>
      </w:r>
    </w:p>
    <w:p w:rsidR="0079062F" w:rsidRDefault="0079062F">
      <w:r>
        <w:t>Bag kulisserne styres registreringsmodulet ved hjælp af http-parametre.</w:t>
      </w:r>
    </w:p>
    <w:p w:rsidR="0079062F" w:rsidRDefault="0079062F">
      <w:r>
        <w:t>Hvis registreringsmodulet aktiveres uden parametre, svarer modulet med en tom, ret spartansk HTML-formular (med forbehold for manglende felter):</w:t>
      </w:r>
    </w:p>
    <w:p w:rsidR="0079062F" w:rsidRDefault="00E6448C">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291.6pt">
            <v:imagedata r:id="rId8" o:title="" cropbottom="15723f"/>
          </v:shape>
        </w:pict>
      </w:r>
    </w:p>
    <w:p w:rsidR="0079062F" w:rsidRDefault="0079062F">
      <w:r>
        <w:t xml:space="preserve">Formularen består af en øvre del med tekstfelter, en midterdel med listebokse og tjekbokse og en nedre del med knapper: </w:t>
      </w:r>
      <w:r w:rsidRPr="00E6448C">
        <w:rPr>
          <w:i/>
        </w:rPr>
        <w:t>storeTool</w:t>
      </w:r>
      <w:r>
        <w:t xml:space="preserve">, </w:t>
      </w:r>
      <w:r w:rsidRPr="00E6448C">
        <w:rPr>
          <w:i/>
        </w:rPr>
        <w:t>deleteTool</w:t>
      </w:r>
      <w:r>
        <w:t xml:space="preserve"> og </w:t>
      </w:r>
      <w:r w:rsidRPr="00E6448C">
        <w:rPr>
          <w:i/>
        </w:rPr>
        <w:t>Update</w:t>
      </w:r>
      <w:r>
        <w:t>.</w:t>
      </w:r>
    </w:p>
    <w:p w:rsidR="0079062F" w:rsidRDefault="0079062F"/>
    <w:p w:rsidR="0079062F" w:rsidRDefault="0079062F">
      <w:r>
        <w:t xml:space="preserve">Trykker vi på </w:t>
      </w:r>
      <w:r w:rsidR="00E6448C" w:rsidRPr="00E6448C">
        <w:rPr>
          <w:i/>
        </w:rPr>
        <w:t>U</w:t>
      </w:r>
      <w:r w:rsidRPr="00E6448C">
        <w:rPr>
          <w:i/>
        </w:rPr>
        <w:t>pdate</w:t>
      </w:r>
      <w:r>
        <w:t xml:space="preserve"> knappen, sendes et GET-request til registreringsmodulet med denne URI:</w:t>
      </w:r>
    </w:p>
    <w:p w:rsidR="006F4ED0" w:rsidRPr="006F4ED0" w:rsidRDefault="00E6448C">
      <w:pPr>
        <w:rPr>
          <w:rStyle w:val="WW8Num10z1"/>
          <w:sz w:val="16"/>
        </w:rPr>
      </w:pPr>
      <w:r w:rsidRPr="00E6448C">
        <w:rPr>
          <w:rStyle w:val="WW8Num10z1"/>
          <w:rFonts w:cs="Courier New"/>
          <w:sz w:val="16"/>
        </w:rPr>
        <w:lastRenderedPageBreak/>
        <w:t>http://</w:t>
      </w:r>
      <w:r>
        <w:rPr>
          <w:rStyle w:val="WW8Num10z1"/>
          <w:rFonts w:cs="Courier New"/>
          <w:sz w:val="16"/>
        </w:rPr>
        <w:t>infra</w:t>
      </w:r>
      <w:r w:rsidRPr="00E6448C">
        <w:rPr>
          <w:rStyle w:val="WW8Num10z1"/>
          <w:rFonts w:cs="Courier New"/>
          <w:sz w:val="16"/>
        </w:rPr>
        <w:t>.clarin.dk/tools/register?name=&amp;vrsion=&amp;fllNm=&amp;pblshr=&amp;cntPrvdr=&amp;crtr=&amp;rghts=&amp;docuri=&amp;url=&amp;cnfrms=&amp;xuri=&amp;dscrptn=&amp;Facet1.1Input=&amp;Facet1.1Output=&amp;Format1.1Input=&amp;Format1.1Output=&amp;Language1.1Input=&amp;Language1.1Output=&amp;bsubmit=Update</w:t>
      </w:r>
    </w:p>
    <w:p w:rsidR="006F4ED0" w:rsidRDefault="006F4ED0"/>
    <w:p w:rsidR="0079062F" w:rsidRDefault="0079062F">
      <w:r>
        <w:t>Den øvre del af formularen er afspejlet i disse parametre:</w:t>
      </w:r>
    </w:p>
    <w:p w:rsidR="0079062F" w:rsidRDefault="00E6448C">
      <w:pPr>
        <w:rPr>
          <w:rStyle w:val="WW8Num10z1"/>
          <w:rFonts w:cs="Courier New"/>
          <w:sz w:val="16"/>
        </w:rPr>
      </w:pPr>
      <w:proofErr w:type="gramStart"/>
      <w:r w:rsidRPr="00E6448C">
        <w:rPr>
          <w:rStyle w:val="WW8Num10z1"/>
          <w:rFonts w:cs="Courier New"/>
          <w:sz w:val="16"/>
        </w:rPr>
        <w:t>name=&amp;</w:t>
      </w:r>
      <w:proofErr w:type="gramEnd"/>
      <w:r w:rsidRPr="00E6448C">
        <w:rPr>
          <w:rStyle w:val="WW8Num10z1"/>
          <w:rFonts w:cs="Courier New"/>
          <w:sz w:val="16"/>
        </w:rPr>
        <w:t>vrsion=&amp;fllNm=&amp;pblshr=&amp;cntPrvdr=&amp;crtr=&amp;rghts=&amp;docuri=&amp;url=&amp;cnfrms=&amp;xuri=&amp;dscrptn=</w:t>
      </w:r>
    </w:p>
    <w:p w:rsidR="0079062F" w:rsidRDefault="0079062F"/>
    <w:p w:rsidR="0079062F" w:rsidRDefault="0079062F">
      <w:r>
        <w:t>Den midterste del af formularen er afspejlet i disse parametre:</w:t>
      </w:r>
    </w:p>
    <w:p w:rsidR="0079062F" w:rsidRDefault="00E6448C">
      <w:pPr>
        <w:rPr>
          <w:rStyle w:val="WW8Num10z1"/>
          <w:rFonts w:cs="Courier New"/>
          <w:sz w:val="16"/>
        </w:rPr>
      </w:pPr>
      <w:r w:rsidRPr="00E6448C">
        <w:rPr>
          <w:rStyle w:val="WW8Num10z1"/>
          <w:rFonts w:cs="Courier New"/>
          <w:sz w:val="16"/>
        </w:rPr>
        <w:t>Facet1.</w:t>
      </w:r>
      <w:proofErr w:type="gramStart"/>
      <w:r w:rsidRPr="00E6448C">
        <w:rPr>
          <w:rStyle w:val="WW8Num10z1"/>
          <w:rFonts w:cs="Courier New"/>
          <w:sz w:val="16"/>
        </w:rPr>
        <w:t>1Output=&amp;</w:t>
      </w:r>
      <w:proofErr w:type="gramEnd"/>
      <w:r w:rsidRPr="00E6448C">
        <w:rPr>
          <w:rStyle w:val="WW8Num10z1"/>
          <w:rFonts w:cs="Courier New"/>
          <w:sz w:val="16"/>
        </w:rPr>
        <w:t>Format1.1Input=&amp;Format1.1Output=&amp;Langu</w:t>
      </w:r>
      <w:r w:rsidR="00957DFA">
        <w:rPr>
          <w:rStyle w:val="WW8Num10z1"/>
          <w:rFonts w:cs="Courier New"/>
          <w:sz w:val="16"/>
        </w:rPr>
        <w:t>age1.1Input=&amp;Language1.1Output=</w:t>
      </w:r>
    </w:p>
    <w:p w:rsidR="0079062F" w:rsidRDefault="0079062F"/>
    <w:p w:rsidR="0079062F" w:rsidRDefault="0079062F">
      <w:r>
        <w:t>Den nederste del af formularen er udtrykt i denne parameter:</w:t>
      </w:r>
    </w:p>
    <w:p w:rsidR="0079062F" w:rsidRDefault="0079062F">
      <w:pPr>
        <w:rPr>
          <w:rStyle w:val="WW8Num10z1"/>
          <w:rFonts w:cs="Courier New"/>
          <w:sz w:val="16"/>
        </w:rPr>
      </w:pPr>
      <w:r w:rsidRPr="009D24E1">
        <w:rPr>
          <w:rStyle w:val="WW8Num10z1"/>
          <w:rFonts w:cs="Courier New"/>
          <w:sz w:val="16"/>
        </w:rPr>
        <w:t>bsubmit=Update</w:t>
      </w:r>
    </w:p>
    <w:p w:rsidR="0079062F" w:rsidRDefault="0079062F"/>
    <w:p w:rsidR="0079062F" w:rsidRDefault="0079062F">
      <w:r>
        <w:t xml:space="preserve">Parametrenes værdier står tomme, undtagen værdien </w:t>
      </w:r>
      <w:r w:rsidRPr="009D24E1">
        <w:rPr>
          <w:rStyle w:val="WW8Num10z1"/>
          <w:rFonts w:cs="Courier New"/>
        </w:rPr>
        <w:t>Update</w:t>
      </w:r>
      <w:r>
        <w:t xml:space="preserve"> for </w:t>
      </w:r>
      <w:r w:rsidRPr="009D24E1">
        <w:rPr>
          <w:rStyle w:val="WW8Num10z1"/>
          <w:rFonts w:cs="Courier New"/>
        </w:rPr>
        <w:t>bsubmit</w:t>
      </w:r>
      <w:r>
        <w:t xml:space="preserve"> parameteren. Dette svarer til formularens tomme tilstand.</w:t>
      </w:r>
    </w:p>
    <w:p w:rsidR="0079062F" w:rsidRDefault="0079062F"/>
    <w:p w:rsidR="0079062F" w:rsidRDefault="0079062F">
      <w:r>
        <w:t>Den midterste del af formularen er dynamisk. Sætter vi et hak i den første tjekboks:</w:t>
      </w:r>
    </w:p>
    <w:p w:rsidR="0079062F" w:rsidRDefault="00E6448C">
      <w:r>
        <w:pict>
          <v:shape id="_x0000_i1026" type="#_x0000_t75" style="width:480pt;height:85.8pt">
            <v:imagedata r:id="rId9" o:title="" croptop="12094f" cropbottom="38702f"/>
          </v:shape>
        </w:pict>
      </w:r>
    </w:p>
    <w:p w:rsidR="0079062F" w:rsidRDefault="0079062F">
      <w:r>
        <w:t>og trykker på Update-knappen, udvides den midterste del af parameterlisten til:</w:t>
      </w:r>
    </w:p>
    <w:p w:rsidR="0079062F" w:rsidRDefault="00E6448C">
      <w:pPr>
        <w:rPr>
          <w:rStyle w:val="WW8Num10z1"/>
          <w:rFonts w:cs="Courier New"/>
          <w:sz w:val="16"/>
        </w:rPr>
      </w:pPr>
      <w:r w:rsidRPr="00E6448C">
        <w:rPr>
          <w:rStyle w:val="WW8Num10z1"/>
          <w:rFonts w:cs="Courier New"/>
          <w:sz w:val="16"/>
        </w:rPr>
        <w:t>Facet1.</w:t>
      </w:r>
      <w:proofErr w:type="gramStart"/>
      <w:r w:rsidRPr="00E6448C">
        <w:rPr>
          <w:rStyle w:val="WW8Num10z1"/>
          <w:rFonts w:cs="Courier New"/>
          <w:sz w:val="16"/>
        </w:rPr>
        <w:t>1Input=&amp;</w:t>
      </w:r>
      <w:proofErr w:type="gramEnd"/>
      <w:r w:rsidRPr="00E6448C">
        <w:rPr>
          <w:rStyle w:val="WW8Num10z1"/>
          <w:rFonts w:cs="Courier New"/>
          <w:sz w:val="16"/>
        </w:rPr>
        <w:t>Facet1.1InputMore=on&amp;Facet1.1Output=&amp;Format1.1Input=&amp;Format1.1Output=&amp;Language1.1Input=&amp;Language1.1Output=</w:t>
      </w:r>
    </w:p>
    <w:p w:rsidR="0079062F" w:rsidRDefault="0079062F">
      <w:r>
        <w:t xml:space="preserve">Hakket i </w:t>
      </w:r>
      <w:r w:rsidRPr="002C7C40">
        <w:rPr>
          <w:i/>
        </w:rPr>
        <w:t>more</w:t>
      </w:r>
      <w:r>
        <w:t xml:space="preserve">-boksen udtrykkes i parameteren </w:t>
      </w:r>
      <w:r w:rsidR="006F4ED0">
        <w:rPr>
          <w:rStyle w:val="WW8Num10z1"/>
          <w:rFonts w:cs="Courier New"/>
        </w:rPr>
        <w:t>F</w:t>
      </w:r>
      <w:r w:rsidRPr="009D24E1">
        <w:rPr>
          <w:rStyle w:val="WW8Num10z1"/>
          <w:rFonts w:cs="Courier New"/>
        </w:rPr>
        <w:t>acet1.1InputMore=on</w:t>
      </w:r>
      <w:r w:rsidRPr="009D24E1">
        <w:t>.</w:t>
      </w:r>
      <w:r>
        <w:t xml:space="preserve"> Registreringsmodulet svarer med en ny formular med to nye felter:</w:t>
      </w:r>
    </w:p>
    <w:p w:rsidR="0079062F" w:rsidRDefault="0079062F"/>
    <w:p w:rsidR="0079062F" w:rsidRDefault="00E6448C">
      <w:r>
        <w:pict>
          <v:shape id="_x0000_i1027" type="#_x0000_t75" style="width:480pt;height:100.8pt">
            <v:imagedata r:id="rId10" o:title="" croptop="12094f" cropbottom="36283f"/>
          </v:shape>
        </w:pict>
      </w:r>
    </w:p>
    <w:p w:rsidR="0079062F" w:rsidRDefault="0079062F">
      <w:r>
        <w:t xml:space="preserve">Ny er en ekstra listeboks for facet-input og en tjekboks ved navn </w:t>
      </w:r>
      <w:r w:rsidRPr="002C7C40">
        <w:rPr>
          <w:i/>
        </w:rPr>
        <w:t>optional</w:t>
      </w:r>
      <w:r>
        <w:t xml:space="preserve">. </w:t>
      </w:r>
      <w:r w:rsidRPr="002C7C40">
        <w:rPr>
          <w:i/>
        </w:rPr>
        <w:t>more</w:t>
      </w:r>
      <w:r>
        <w:t>-boksen som akkompagnerede den første listeboks for facet-input, er nu flyttet til den nye listeboks. Betydningen af de to listebokse er at værktøjet kan tage to forskellige inputs med hver deres facet. De</w:t>
      </w:r>
      <w:r w:rsidR="002C7C40">
        <w:t>t</w:t>
      </w:r>
      <w:r>
        <w:t xml:space="preserve"> første input er altid tvunget, men værktøjsudbyderen kan vælge at lade den anden, tredje, osv. input være valgfrie. Her er et eksempel.</w:t>
      </w:r>
    </w:p>
    <w:p w:rsidR="0079062F" w:rsidRDefault="0079062F"/>
    <w:p w:rsidR="0079062F" w:rsidRDefault="0079062F">
      <w:r>
        <w:t>Lad os udfylde de to bokse for facet input, og lad os markere den sidste af de to som optionel.</w:t>
      </w:r>
    </w:p>
    <w:p w:rsidR="0079062F" w:rsidRDefault="0079062F">
      <w:r>
        <w:t>Den ene boks:</w:t>
      </w:r>
    </w:p>
    <w:p w:rsidR="0079062F" w:rsidRDefault="00C90A01">
      <w:r>
        <w:lastRenderedPageBreak/>
        <w:pict>
          <v:shape id="_x0000_i1028" type="#_x0000_t75" style="width:480pt;height:114.6pt">
            <v:imagedata r:id="rId11" o:title="" croptop="12094f" cropbottom="33865f"/>
          </v:shape>
        </w:pict>
      </w:r>
    </w:p>
    <w:p w:rsidR="0079062F" w:rsidRDefault="0079062F">
      <w:r>
        <w:t>Den anden boks:</w:t>
      </w:r>
    </w:p>
    <w:p w:rsidR="0079062F" w:rsidRDefault="00C90A01">
      <w:r>
        <w:pict>
          <v:shape id="_x0000_i1029" type="#_x0000_t75" style="width:480pt;height:87pt">
            <v:imagedata r:id="rId12" o:title="" croptop="12094f" cropbottom="38702f"/>
          </v:shape>
        </w:pict>
      </w:r>
    </w:p>
    <w:p w:rsidR="0079062F" w:rsidRDefault="0079062F">
      <w:r>
        <w:t>Ved tryk på Update-knappen sendes disse midterdelparametre til registreringsmodulet:</w:t>
      </w:r>
    </w:p>
    <w:p w:rsidR="0079062F" w:rsidRDefault="00C90A01">
      <w:pPr>
        <w:rPr>
          <w:rStyle w:val="WW8Num10z1"/>
          <w:rFonts w:cs="Courier New"/>
          <w:sz w:val="16"/>
        </w:rPr>
      </w:pPr>
      <w:r w:rsidRPr="00C90A01">
        <w:rPr>
          <w:rStyle w:val="WW8Num10z1"/>
          <w:rFonts w:cs="Courier New"/>
          <w:sz w:val="16"/>
        </w:rPr>
        <w:t>Facet1.1Input=</w:t>
      </w:r>
      <w:proofErr w:type="gramStart"/>
      <w:r w:rsidRPr="00C90A01">
        <w:rPr>
          <w:rStyle w:val="WW8Num10z1"/>
          <w:rFonts w:cs="Courier New"/>
          <w:sz w:val="16"/>
        </w:rPr>
        <w:t>tok&amp;Facet1</w:t>
      </w:r>
      <w:proofErr w:type="gramEnd"/>
      <w:r w:rsidRPr="00C90A01">
        <w:rPr>
          <w:rStyle w:val="WW8Num10z1"/>
          <w:rFonts w:cs="Courier New"/>
          <w:sz w:val="16"/>
        </w:rPr>
        <w:t>.1InputMore=on&amp;Facet1.2Input=pos&amp;Facet1.2InputOptional=on&amp;Facet1.1Output=&amp;Format1.1Input=&amp;Format1.1Output=&amp;Language1.1Input=&amp;Language1.1Output=</w:t>
      </w:r>
    </w:p>
    <w:p w:rsidR="0079062F" w:rsidRDefault="0079062F"/>
    <w:p w:rsidR="0079062F" w:rsidRDefault="0079062F">
      <w:r>
        <w:t xml:space="preserve">Registreringsmodulet svarer med en formular som indeholder fire nye felter, da det har opdaget at de to inputfacetter begge kan specificeres nærmere. Da der ikke er nogen grund til at begrænse antallet af mulige specificeringer, tilføjes også en </w:t>
      </w:r>
      <w:r w:rsidRPr="002C7C40">
        <w:rPr>
          <w:i/>
        </w:rPr>
        <w:t>more</w:t>
      </w:r>
      <w:r>
        <w:t xml:space="preserve"> tjekboks til hver ny listeboks:</w:t>
      </w:r>
    </w:p>
    <w:p w:rsidR="0079062F" w:rsidRDefault="00C90A01">
      <w:r>
        <w:pict>
          <v:shape id="_x0000_i1030" type="#_x0000_t75" style="width:480pt;height:87pt">
            <v:imagedata r:id="rId13" o:title="" croptop="12094f" cropbottom="38702f"/>
          </v:shape>
        </w:pict>
      </w:r>
    </w:p>
    <w:p w:rsidR="0079062F" w:rsidRDefault="0079062F">
      <w:r>
        <w:t xml:space="preserve">Listeboksen ved navn </w:t>
      </w:r>
      <w:r w:rsidRPr="002C7C40">
        <w:rPr>
          <w:i/>
        </w:rPr>
        <w:t>tokenizer style</w:t>
      </w:r>
      <w:r>
        <w:t xml:space="preserve"> er opstået fordi værdien </w:t>
      </w:r>
      <w:r w:rsidRPr="002C7C40">
        <w:rPr>
          <w:i/>
        </w:rPr>
        <w:t>tokenizer</w:t>
      </w:r>
      <w:r>
        <w:t xml:space="preserve"> blev valgt for den første, ikke optionelle input, og giver mulighed for at vælge mellem et antal forskellige måder at definere et token på:</w:t>
      </w:r>
    </w:p>
    <w:p w:rsidR="0079062F" w:rsidRDefault="00C90A01">
      <w:r>
        <w:pict>
          <v:shape id="_x0000_i1031" type="#_x0000_t75" style="width:480pt;height:87pt">
            <v:imagedata r:id="rId14" o:title="" croptop="12094f" cropbottom="38702f"/>
          </v:shape>
        </w:pict>
      </w:r>
    </w:p>
    <w:p w:rsidR="0079062F" w:rsidRDefault="0079062F">
      <w:r w:rsidRPr="009D24E1">
        <w:t>Ligeledes giver pos-tagger style listeboksen mulighed for at vælge mellem et antal tagsets som infrastrukturen understøtter:</w:t>
      </w:r>
    </w:p>
    <w:p w:rsidR="0079062F" w:rsidRDefault="00C90A01">
      <w:r>
        <w:pict>
          <v:shape id="_x0000_i1032" type="#_x0000_t75" style="width:480pt;height:87pt">
            <v:imagedata r:id="rId15" o:title="" croptop="12094f" cropbottom="38702f"/>
          </v:shape>
        </w:pict>
      </w:r>
    </w:p>
    <w:p w:rsidR="0079062F" w:rsidRDefault="0079062F">
      <w:r>
        <w:lastRenderedPageBreak/>
        <w:t xml:space="preserve">Man er ikke forpligtet til at vælge en specificering, det er kun et tilbud som registreringsmodulet giver værktøjsudbyderen. Hvis man </w:t>
      </w:r>
      <w:r w:rsidR="002C7C40">
        <w:t xml:space="preserve">undlader at </w:t>
      </w:r>
      <w:r>
        <w:t>specificere noget der kan specificeres, giver man udtryk for at den specificering ikke er kritisk og at alle mulige specificeringer er tilladelige.</w:t>
      </w:r>
    </w:p>
    <w:p w:rsidR="0079062F" w:rsidRDefault="0079062F">
      <w:r>
        <w:t xml:space="preserve"> </w:t>
      </w:r>
    </w:p>
    <w:p w:rsidR="0079062F" w:rsidRDefault="0079062F">
      <w:r>
        <w:t xml:space="preserve">Hvis værktøjsudbyderen vil udtrykke at tokenizer-style enten kan være </w:t>
      </w:r>
      <w:r w:rsidRPr="002C7C40">
        <w:rPr>
          <w:i/>
        </w:rPr>
        <w:t>Penn Treebank</w:t>
      </w:r>
      <w:r>
        <w:t xml:space="preserve"> eller </w:t>
      </w:r>
      <w:r w:rsidRPr="002C7C40">
        <w:rPr>
          <w:i/>
        </w:rPr>
        <w:t>Simple</w:t>
      </w:r>
      <w:r>
        <w:t xml:space="preserve">, benyttes </w:t>
      </w:r>
      <w:r w:rsidRPr="002C7C40">
        <w:rPr>
          <w:i/>
        </w:rPr>
        <w:t>more</w:t>
      </w:r>
      <w:r>
        <w:t xml:space="preserve">-tjekboksen til højre for </w:t>
      </w:r>
      <w:r w:rsidRPr="002C7C40">
        <w:rPr>
          <w:i/>
        </w:rPr>
        <w:t>tokenizer style</w:t>
      </w:r>
      <w:r>
        <w:t xml:space="preserve"> listeboksen og bedes registreringsmodulet om en opdateret version af formularen:</w:t>
      </w:r>
    </w:p>
    <w:p w:rsidR="0079062F" w:rsidRDefault="00336083">
      <w:r>
        <w:pict>
          <v:shape id="_x0000_i1033" type="#_x0000_t75" style="width:480pt;height:87pt">
            <v:imagedata r:id="rId16" o:title="" croptop="12094f" cropbottom="38702f"/>
          </v:shape>
        </w:pict>
      </w:r>
    </w:p>
    <w:p w:rsidR="0079062F" w:rsidRDefault="0079062F">
      <w:r>
        <w:t xml:space="preserve">Efter at have valgt </w:t>
      </w:r>
      <w:r w:rsidRPr="002C7C40">
        <w:rPr>
          <w:i/>
        </w:rPr>
        <w:t>Simple</w:t>
      </w:r>
      <w:r>
        <w:t xml:space="preserve"> i den nys opståede </w:t>
      </w:r>
      <w:r w:rsidRPr="000E1B06">
        <w:rPr>
          <w:i/>
        </w:rPr>
        <w:t>tokenizer style</w:t>
      </w:r>
      <w:r>
        <w:t xml:space="preserve"> listeboks og efter tryk på Update-knappen, ser parametrene for facet således ud:</w:t>
      </w:r>
    </w:p>
    <w:p w:rsidR="0079062F" w:rsidRDefault="0079062F">
      <w:pPr>
        <w:rPr>
          <w:rStyle w:val="WW8Num10z1"/>
          <w:rFonts w:cs="Courier New"/>
          <w:sz w:val="16"/>
        </w:rPr>
      </w:pPr>
    </w:p>
    <w:p w:rsidR="00021925" w:rsidRDefault="00336083">
      <w:pPr>
        <w:rPr>
          <w:rStyle w:val="WW8Num10z1"/>
          <w:rFonts w:cs="Courier New"/>
          <w:sz w:val="16"/>
        </w:rPr>
      </w:pPr>
      <w:r w:rsidRPr="00336083">
        <w:rPr>
          <w:rStyle w:val="WW8Num10z1"/>
          <w:rFonts w:cs="Courier New"/>
          <w:sz w:val="16"/>
        </w:rPr>
        <w:t>Facet1.1Input=</w:t>
      </w:r>
      <w:proofErr w:type="gramStart"/>
      <w:r w:rsidRPr="00336083">
        <w:rPr>
          <w:rStyle w:val="WW8Num10z1"/>
          <w:rFonts w:cs="Courier New"/>
          <w:sz w:val="16"/>
        </w:rPr>
        <w:t>tok&amp;Facet1</w:t>
      </w:r>
      <w:proofErr w:type="gramEnd"/>
      <w:r w:rsidRPr="00336083">
        <w:rPr>
          <w:rStyle w:val="WW8Num10z1"/>
          <w:rFonts w:cs="Courier New"/>
          <w:sz w:val="16"/>
        </w:rPr>
        <w:t>.1InputMore=on&amp;Facet1.1.1InputSpc=PT&amp;Facet1.1.1InputSpcMore=on&amp;Facet1.1.2InputSpc=simple&amp;Facet1.2Input=pos&amp;Facet1.2InputOptional=on&amp;Facet1.2.1InputSpc=&amp;Facet1.1Output=&amp;Format1.1Input=&amp;Format1.1Output=&amp;Language1.1Input=&amp;Language1.1Output=</w:t>
      </w:r>
    </w:p>
    <w:p w:rsidR="00021925" w:rsidRDefault="00021925"/>
    <w:p w:rsidR="0079062F" w:rsidRDefault="0079062F">
      <w:r>
        <w:t>Hvis man skal udtrykke at et værktøj kan håndtere både dansk og tysk input og output, er der to meget forskellige muligheder.  Dette er den ene mulighed:</w:t>
      </w:r>
    </w:p>
    <w:p w:rsidR="0079062F" w:rsidRDefault="00336083">
      <w:r>
        <w:pict>
          <v:shape id="_x0000_i1034" type="#_x0000_t75" style="width:480pt;height:94.2pt;mso-position-vertical:absolute">
            <v:imagedata r:id="rId17" o:title="" croptop="37493f" cropbottom="12094f"/>
          </v:shape>
        </w:pict>
      </w:r>
    </w:p>
    <w:p w:rsidR="0079062F" w:rsidRDefault="0079062F">
      <w:r>
        <w:t>Med disse oplysninger påstår værktøjsudbyderen at værktøjet kan tage input som indeholder både dansk og tysk tekst, fx en dansk tekst med tyske citater. Outputtet vil også være en blanding af dansk og tysk.</w:t>
      </w:r>
    </w:p>
    <w:p w:rsidR="0079062F" w:rsidRDefault="0079062F">
      <w:r>
        <w:t>Dette er den anden mulighed:</w:t>
      </w:r>
    </w:p>
    <w:p w:rsidR="0079062F" w:rsidRDefault="00336083">
      <w:r>
        <w:pict>
          <v:shape id="_x0000_i1035" type="#_x0000_t75" style="width:480pt;height:108pt">
            <v:imagedata r:id="rId18" o:title="" croptop="37493f" cropbottom="9676f"/>
          </v:shape>
        </w:pict>
      </w:r>
    </w:p>
    <w:p w:rsidR="0079062F" w:rsidRDefault="0079062F">
      <w:r>
        <w:t>Med disse oplysninger registreres at værktøjet kan tage enten dansk eller tysk input, og at outputtet er dansk hvis inputtet er dansk og tysk hvis inputtet er tysk. Sprogparametrene ser sådan ud:</w:t>
      </w:r>
    </w:p>
    <w:p w:rsidR="0079062F" w:rsidRDefault="00336083">
      <w:pPr>
        <w:rPr>
          <w:rStyle w:val="WW8Num10z1"/>
          <w:rFonts w:cs="Courier New"/>
          <w:sz w:val="16"/>
        </w:rPr>
      </w:pPr>
      <w:r w:rsidRPr="00336083">
        <w:rPr>
          <w:rStyle w:val="WW8Num10z1"/>
          <w:rFonts w:cs="Courier New"/>
          <w:sz w:val="16"/>
        </w:rPr>
        <w:t>Language1.1Input=</w:t>
      </w:r>
      <w:proofErr w:type="gramStart"/>
      <w:r w:rsidRPr="00336083">
        <w:rPr>
          <w:rStyle w:val="WW8Num10z1"/>
          <w:rFonts w:cs="Courier New"/>
          <w:sz w:val="16"/>
        </w:rPr>
        <w:t>da&amp;Language1</w:t>
      </w:r>
      <w:proofErr w:type="gramEnd"/>
      <w:r w:rsidRPr="00336083">
        <w:rPr>
          <w:rStyle w:val="WW8Num10z1"/>
          <w:rFonts w:cs="Courier New"/>
          <w:sz w:val="16"/>
        </w:rPr>
        <w:t>.1Output=da&amp;Language1More=on&amp;Language2.1Input=de&amp;Language2.1Output=de</w:t>
      </w:r>
    </w:p>
    <w:p w:rsidR="0079062F" w:rsidRDefault="0079062F">
      <w:r>
        <w:t xml:space="preserve">Hvis et værktøj, som her, er registreret med alternative oplysninger, fx enten dansk eller tysk input/output, men ikke både dansk og tysk, bliver valget mellem mulighederne udsat til det tidspunkt hvor en bruger vil behandle en resurse med værktøjet. Hvis resursen er på dansk, bliver værktøjsindstillingerne svarende til dansk input valgt, og </w:t>
      </w:r>
      <w:r w:rsidRPr="00336083">
        <w:rPr>
          <w:i/>
        </w:rPr>
        <w:t>mutatis mutandi</w:t>
      </w:r>
      <w:r>
        <w:t xml:space="preserve"> for tysk. Hvis resursen er på fransk, er værktøjet ikke anvendelig og afvises.</w:t>
      </w:r>
    </w:p>
    <w:p w:rsidR="0079062F" w:rsidRDefault="0079062F"/>
    <w:p w:rsidR="0079062F" w:rsidRDefault="0079062F">
      <w:r>
        <w:lastRenderedPageBreak/>
        <w:t>Lad os nu vende tilbage til den øverste del af formularen. Vi udfylder felterne og trykker derefter på storeTool-knappen:</w:t>
      </w:r>
    </w:p>
    <w:p w:rsidR="0079062F" w:rsidRDefault="00D7577D">
      <w:r>
        <w:pict>
          <v:shape id="_x0000_i1036" type="#_x0000_t75" style="width:480pt;height:355.8pt">
            <v:imagedata r:id="rId19" o:title="" cropbottom="4838f"/>
          </v:shape>
        </w:pict>
      </w:r>
    </w:p>
    <w:p w:rsidR="0079062F" w:rsidRDefault="0079062F">
      <w:r>
        <w:t>Parametrene ser nu sådan ud:</w:t>
      </w:r>
    </w:p>
    <w:p w:rsidR="0079062F" w:rsidRDefault="00D7577D">
      <w:pPr>
        <w:rPr>
          <w:rStyle w:val="WW8Num10z1"/>
          <w:rFonts w:cs="Courier New"/>
          <w:sz w:val="16"/>
        </w:rPr>
      </w:pPr>
      <w:r w:rsidRPr="00D7577D">
        <w:rPr>
          <w:rStyle w:val="WW8Num10z1"/>
          <w:rFonts w:cs="Courier New"/>
          <w:sz w:val="16"/>
        </w:rPr>
        <w:t>name=</w:t>
      </w:r>
      <w:proofErr w:type="gramStart"/>
      <w:r w:rsidRPr="00D7577D">
        <w:rPr>
          <w:rStyle w:val="WW8Num10z1"/>
          <w:rFonts w:cs="Courier New"/>
          <w:sz w:val="16"/>
        </w:rPr>
        <w:t>namext&amp;vrsion=&amp;</w:t>
      </w:r>
      <w:proofErr w:type="gramEnd"/>
      <w:r w:rsidRPr="00D7577D">
        <w:rPr>
          <w:rStyle w:val="WW8Num10z1"/>
          <w:rFonts w:cs="Courier New"/>
          <w:sz w:val="16"/>
        </w:rPr>
        <w:t>fllNm=nameextractor&amp;pblshr=CST&amp;cntPrvdr=CST&amp;crtr=CST&amp;rghts=all&amp;docuri=cst.dk%2Fnamext.html&amp;url=123.213.231.132&amp;cnfrms=GET&amp;xuri=&amp;dscrptn=A+fancy+name+extractor&amp;Facet1.1Input=tok&amp;Facet1.1InputMore=on&amp;Facet1.1.1InputSpc=PT&amp;Facet1.1.1InputSpcMore=on&amp;Facet1.1.2InputSpc=simple&amp;Facet1.2Input=pos&amp;Facet1.2InputOptional=on&amp;Facet1.2.1InputSpc=&amp;Facet1.1Output=&amp;Format1.1Input=&amp;Format1.1Output=&amp;Language1.1Input=da&amp;Language1.1Output=da&amp;Language1More=on&amp;Language2.1Input=de&amp;Language2.1Output=de&amp;bsubmit=storeTool</w:t>
      </w:r>
    </w:p>
    <w:p w:rsidR="0079062F" w:rsidRDefault="0079062F">
      <w:pPr>
        <w:rPr>
          <w:rStyle w:val="WW8Num10z1"/>
          <w:rFonts w:cs="Courier New"/>
          <w:sz w:val="16"/>
        </w:rPr>
      </w:pPr>
    </w:p>
    <w:p w:rsidR="0079062F" w:rsidRDefault="0079062F">
      <w:r>
        <w:t>Værktøjet er nu registreret, hvilket vil sige at to tabeller i registreringsmodulets dataområde er udvidet med følgende oplysninger:</w:t>
      </w:r>
    </w:p>
    <w:p w:rsidR="0079062F" w:rsidRDefault="0079062F">
      <w:r w:rsidRPr="009D24E1">
        <w:rPr>
          <w:rStyle w:val="WW8Num10z1"/>
          <w:rFonts w:cs="Courier New"/>
        </w:rPr>
        <w:t>/usr/local/jboss/server/default/data/tools/tooladm.table</w:t>
      </w:r>
      <w:r>
        <w:t>:</w:t>
      </w:r>
    </w:p>
    <w:p w:rsidR="00D7577D" w:rsidRPr="00D7577D" w:rsidRDefault="00D7577D" w:rsidP="00D7577D">
      <w:pPr>
        <w:rPr>
          <w:rStyle w:val="WW8Num10z1"/>
          <w:rFonts w:cs="Courier New"/>
          <w:sz w:val="16"/>
        </w:rPr>
      </w:pPr>
      <w:proofErr w:type="gramStart"/>
      <w:r w:rsidRPr="00D7577D">
        <w:rPr>
          <w:rStyle w:val="WW8Num10z1"/>
          <w:rFonts w:cs="Courier New"/>
          <w:sz w:val="16"/>
        </w:rPr>
        <w:t>+ ( (ToolID</w:t>
      </w:r>
      <w:proofErr w:type="gramEnd"/>
      <w:r w:rsidRPr="00D7577D">
        <w:rPr>
          <w:rStyle w:val="WW8Num10z1"/>
          <w:rFonts w:cs="Courier New"/>
          <w:sz w:val="16"/>
        </w:rPr>
        <w:t>.namext)</w:t>
      </w:r>
    </w:p>
    <w:p w:rsidR="00D7577D" w:rsidRPr="00D7577D" w:rsidRDefault="00D7577D" w:rsidP="00D7577D">
      <w:pPr>
        <w:rPr>
          <w:rStyle w:val="WW8Num10z1"/>
          <w:rFonts w:cs="Courier New"/>
          <w:sz w:val="16"/>
        </w:rPr>
      </w:pPr>
      <w:r w:rsidRPr="00D7577D">
        <w:rPr>
          <w:rStyle w:val="WW8Num10z1"/>
          <w:rFonts w:cs="Courier New"/>
          <w:sz w:val="16"/>
        </w:rPr>
        <w:t xml:space="preserve">    (Version.)</w:t>
      </w:r>
    </w:p>
    <w:p w:rsidR="00D7577D" w:rsidRPr="00D7577D" w:rsidRDefault="00D7577D" w:rsidP="00D7577D">
      <w:pPr>
        <w:rPr>
          <w:rStyle w:val="WW8Num10z1"/>
          <w:rFonts w:cs="Courier New"/>
          <w:sz w:val="16"/>
        </w:rPr>
      </w:pPr>
      <w:r w:rsidRPr="00D7577D">
        <w:rPr>
          <w:rStyle w:val="WW8Num10z1"/>
          <w:rFonts w:cs="Courier New"/>
          <w:sz w:val="16"/>
        </w:rPr>
        <w:t xml:space="preserve">    (Title.nameextractor)</w:t>
      </w:r>
    </w:p>
    <w:p w:rsidR="00D7577D" w:rsidRPr="00D7577D" w:rsidRDefault="00D7577D" w:rsidP="00D7577D">
      <w:pPr>
        <w:rPr>
          <w:rStyle w:val="WW8Num10z1"/>
          <w:rFonts w:cs="Courier New"/>
          <w:sz w:val="16"/>
        </w:rPr>
      </w:pPr>
      <w:r w:rsidRPr="00D7577D">
        <w:rPr>
          <w:rStyle w:val="WW8Num10z1"/>
          <w:rFonts w:cs="Courier New"/>
          <w:sz w:val="16"/>
        </w:rPr>
        <w:t xml:space="preserve">    (ServiceURL."123.213.231.132")</w:t>
      </w:r>
    </w:p>
    <w:p w:rsidR="00D7577D" w:rsidRPr="00D7577D" w:rsidRDefault="00D7577D" w:rsidP="00D7577D">
      <w:pPr>
        <w:rPr>
          <w:rStyle w:val="WW8Num10z1"/>
          <w:rFonts w:cs="Courier New"/>
          <w:sz w:val="16"/>
        </w:rPr>
      </w:pPr>
      <w:r w:rsidRPr="00D7577D">
        <w:rPr>
          <w:rStyle w:val="WW8Num10z1"/>
          <w:rFonts w:cs="Courier New"/>
          <w:sz w:val="16"/>
        </w:rPr>
        <w:t xml:space="preserve">    (Publisher</w:t>
      </w:r>
      <w:proofErr w:type="gramStart"/>
      <w:r w:rsidRPr="00D7577D">
        <w:rPr>
          <w:rStyle w:val="WW8Num10z1"/>
          <w:rFonts w:cs="Courier New"/>
          <w:sz w:val="16"/>
        </w:rPr>
        <w:t>.CST</w:t>
      </w:r>
      <w:proofErr w:type="gramEnd"/>
      <w:r w:rsidRPr="00D7577D">
        <w:rPr>
          <w:rStyle w:val="WW8Num10z1"/>
          <w:rFonts w:cs="Courier New"/>
          <w:sz w:val="16"/>
        </w:rPr>
        <w:t>)</w:t>
      </w:r>
    </w:p>
    <w:p w:rsidR="00D7577D" w:rsidRPr="00D7577D" w:rsidRDefault="00D7577D" w:rsidP="00D7577D">
      <w:pPr>
        <w:rPr>
          <w:rStyle w:val="WW8Num10z1"/>
          <w:rFonts w:cs="Courier New"/>
          <w:sz w:val="16"/>
        </w:rPr>
      </w:pPr>
      <w:r w:rsidRPr="00D7577D">
        <w:rPr>
          <w:rStyle w:val="WW8Num10z1"/>
          <w:rFonts w:cs="Courier New"/>
          <w:sz w:val="16"/>
        </w:rPr>
        <w:t xml:space="preserve">    (ContentProvider</w:t>
      </w:r>
      <w:proofErr w:type="gramStart"/>
      <w:r w:rsidRPr="00D7577D">
        <w:rPr>
          <w:rStyle w:val="WW8Num10z1"/>
          <w:rFonts w:cs="Courier New"/>
          <w:sz w:val="16"/>
        </w:rPr>
        <w:t>.CST</w:t>
      </w:r>
      <w:proofErr w:type="gramEnd"/>
      <w:r w:rsidRPr="00D7577D">
        <w:rPr>
          <w:rStyle w:val="WW8Num10z1"/>
          <w:rFonts w:cs="Courier New"/>
          <w:sz w:val="16"/>
        </w:rPr>
        <w:t>)</w:t>
      </w:r>
    </w:p>
    <w:p w:rsidR="00D7577D" w:rsidRPr="00D7577D" w:rsidRDefault="00D7577D" w:rsidP="00D7577D">
      <w:pPr>
        <w:rPr>
          <w:rStyle w:val="WW8Num10z1"/>
          <w:rFonts w:cs="Courier New"/>
          <w:sz w:val="16"/>
        </w:rPr>
      </w:pPr>
      <w:r w:rsidRPr="00D7577D">
        <w:rPr>
          <w:rStyle w:val="WW8Num10z1"/>
          <w:rFonts w:cs="Courier New"/>
          <w:sz w:val="16"/>
        </w:rPr>
        <w:t xml:space="preserve">    (Creator</w:t>
      </w:r>
      <w:proofErr w:type="gramStart"/>
      <w:r w:rsidRPr="00D7577D">
        <w:rPr>
          <w:rStyle w:val="WW8Num10z1"/>
          <w:rFonts w:cs="Courier New"/>
          <w:sz w:val="16"/>
        </w:rPr>
        <w:t>.CST</w:t>
      </w:r>
      <w:proofErr w:type="gramEnd"/>
      <w:r w:rsidRPr="00D7577D">
        <w:rPr>
          <w:rStyle w:val="WW8Num10z1"/>
          <w:rFonts w:cs="Courier New"/>
          <w:sz w:val="16"/>
        </w:rPr>
        <w:t>)</w:t>
      </w:r>
    </w:p>
    <w:p w:rsidR="00D7577D" w:rsidRPr="00D7577D" w:rsidRDefault="00D7577D" w:rsidP="00D7577D">
      <w:pPr>
        <w:rPr>
          <w:rStyle w:val="WW8Num10z1"/>
          <w:rFonts w:cs="Courier New"/>
          <w:sz w:val="16"/>
        </w:rPr>
      </w:pPr>
      <w:r w:rsidRPr="00D7577D">
        <w:rPr>
          <w:rStyle w:val="WW8Num10z1"/>
          <w:rFonts w:cs="Courier New"/>
          <w:sz w:val="16"/>
        </w:rPr>
        <w:t xml:space="preserve">    (Rights.all)</w:t>
      </w:r>
    </w:p>
    <w:p w:rsidR="00D7577D" w:rsidRPr="00D7577D" w:rsidRDefault="00D7577D" w:rsidP="00D7577D">
      <w:pPr>
        <w:rPr>
          <w:rStyle w:val="WW8Num10z1"/>
          <w:rFonts w:cs="Courier New"/>
          <w:sz w:val="16"/>
        </w:rPr>
      </w:pPr>
      <w:r w:rsidRPr="00D7577D">
        <w:rPr>
          <w:rStyle w:val="WW8Num10z1"/>
          <w:rFonts w:cs="Courier New"/>
          <w:sz w:val="16"/>
        </w:rPr>
        <w:t xml:space="preserve">    (InfoAbout."cst.dk/namext.html")</w:t>
      </w:r>
    </w:p>
    <w:p w:rsidR="00D7577D" w:rsidRPr="00D7577D" w:rsidRDefault="00D7577D" w:rsidP="00D7577D">
      <w:pPr>
        <w:rPr>
          <w:rStyle w:val="WW8Num10z1"/>
          <w:rFonts w:cs="Courier New"/>
          <w:sz w:val="16"/>
        </w:rPr>
      </w:pPr>
      <w:r w:rsidRPr="00D7577D">
        <w:rPr>
          <w:rStyle w:val="WW8Num10z1"/>
          <w:rFonts w:cs="Courier New"/>
          <w:sz w:val="16"/>
        </w:rPr>
        <w:t xml:space="preserve">    (Description."A fancy name extractor")</w:t>
      </w:r>
    </w:p>
    <w:p w:rsidR="00D7577D" w:rsidRPr="00D7577D" w:rsidRDefault="00D7577D" w:rsidP="00D7577D">
      <w:pPr>
        <w:rPr>
          <w:rStyle w:val="WW8Num10z1"/>
          <w:rFonts w:cs="Courier New"/>
          <w:sz w:val="16"/>
        </w:rPr>
      </w:pPr>
      <w:r w:rsidRPr="00D7577D">
        <w:rPr>
          <w:rStyle w:val="WW8Num10z1"/>
          <w:rFonts w:cs="Courier New"/>
          <w:sz w:val="16"/>
        </w:rPr>
        <w:t xml:space="preserve">    (ExternalURI.)</w:t>
      </w:r>
    </w:p>
    <w:p w:rsidR="00D7577D" w:rsidRPr="00D7577D" w:rsidRDefault="00D7577D" w:rsidP="00D7577D">
      <w:pPr>
        <w:rPr>
          <w:rStyle w:val="WW8Num10z1"/>
          <w:rFonts w:cs="Courier New"/>
          <w:sz w:val="16"/>
        </w:rPr>
      </w:pPr>
      <w:r w:rsidRPr="00D7577D">
        <w:rPr>
          <w:rStyle w:val="WW8Num10z1"/>
          <w:rFonts w:cs="Courier New"/>
          <w:sz w:val="16"/>
        </w:rPr>
        <w:t xml:space="preserve">    (ConformsTo</w:t>
      </w:r>
      <w:proofErr w:type="gramStart"/>
      <w:r w:rsidRPr="00D7577D">
        <w:rPr>
          <w:rStyle w:val="WW8Num10z1"/>
          <w:rFonts w:cs="Courier New"/>
          <w:sz w:val="16"/>
        </w:rPr>
        <w:t>.GET</w:t>
      </w:r>
      <w:proofErr w:type="gramEnd"/>
      <w:r w:rsidRPr="00D7577D">
        <w:rPr>
          <w:rStyle w:val="WW8Num10z1"/>
          <w:rFonts w:cs="Courier New"/>
          <w:sz w:val="16"/>
        </w:rPr>
        <w:t>)</w:t>
      </w:r>
    </w:p>
    <w:p w:rsidR="00D7577D" w:rsidRPr="00D7577D" w:rsidRDefault="00D7577D" w:rsidP="00D7577D">
      <w:pPr>
        <w:rPr>
          <w:rStyle w:val="WW8Num10z1"/>
          <w:rFonts w:cs="Courier New"/>
          <w:sz w:val="16"/>
        </w:rPr>
      </w:pPr>
      <w:r w:rsidRPr="00D7577D">
        <w:rPr>
          <w:rStyle w:val="WW8Num10z1"/>
          <w:rFonts w:cs="Courier New"/>
          <w:sz w:val="16"/>
        </w:rPr>
        <w:t xml:space="preserve">    (XMLparms.)</w:t>
      </w:r>
    </w:p>
    <w:p w:rsidR="00D7577D" w:rsidRPr="00D7577D" w:rsidRDefault="00D7577D" w:rsidP="00D7577D">
      <w:pPr>
        <w:rPr>
          <w:rStyle w:val="WW8Num10z1"/>
          <w:rFonts w:cs="Courier New"/>
          <w:sz w:val="16"/>
        </w:rPr>
      </w:pPr>
      <w:r w:rsidRPr="00D7577D">
        <w:rPr>
          <w:rStyle w:val="WW8Num10z1"/>
          <w:rFonts w:cs="Courier New"/>
          <w:sz w:val="16"/>
        </w:rPr>
        <w:t xml:space="preserve">    (PostData.)</w:t>
      </w:r>
    </w:p>
    <w:p w:rsidR="00D7577D" w:rsidRPr="00D7577D" w:rsidRDefault="00D7577D" w:rsidP="00D7577D">
      <w:pPr>
        <w:rPr>
          <w:rStyle w:val="WW8Num10z1"/>
          <w:rFonts w:cs="Courier New"/>
          <w:sz w:val="16"/>
        </w:rPr>
      </w:pPr>
      <w:r w:rsidRPr="00D7577D">
        <w:rPr>
          <w:rStyle w:val="WW8Num10z1"/>
          <w:rFonts w:cs="Courier New"/>
          <w:sz w:val="16"/>
        </w:rPr>
        <w:t xml:space="preserve">    (Inactive.)</w:t>
      </w:r>
    </w:p>
    <w:p w:rsidR="0079062F" w:rsidRDefault="00D7577D">
      <w:pPr>
        <w:rPr>
          <w:rStyle w:val="WW8Num10z1"/>
          <w:rFonts w:cs="Courier New"/>
          <w:sz w:val="16"/>
        </w:rPr>
      </w:pPr>
      <w:r w:rsidRPr="00D7577D">
        <w:rPr>
          <w:rStyle w:val="WW8Num10z1"/>
          <w:rFonts w:cs="Courier New"/>
          <w:sz w:val="16"/>
        </w:rPr>
        <w:t xml:space="preserve">  )</w:t>
      </w:r>
    </w:p>
    <w:p w:rsidR="0079062F" w:rsidRDefault="0079062F"/>
    <w:p w:rsidR="0079062F" w:rsidRDefault="0079062F" w:rsidP="003679B7">
      <w:r w:rsidRPr="009D24E1">
        <w:rPr>
          <w:rStyle w:val="WW8Num10z1"/>
          <w:rFonts w:cs="Courier New"/>
        </w:rPr>
        <w:lastRenderedPageBreak/>
        <w:t>/usr/local/jboss/server/default/data/tools/toolprop.table</w:t>
      </w:r>
      <w:r>
        <w:t>:</w:t>
      </w:r>
    </w:p>
    <w:p w:rsidR="00D7577D" w:rsidRPr="00D7577D" w:rsidRDefault="00D7577D" w:rsidP="00D7577D">
      <w:pPr>
        <w:rPr>
          <w:rStyle w:val="WW8Num10z1"/>
          <w:rFonts w:cs="Courier New"/>
          <w:sz w:val="16"/>
        </w:rPr>
      </w:pPr>
      <w:proofErr w:type="gramStart"/>
      <w:r w:rsidRPr="00D7577D">
        <w:rPr>
          <w:rStyle w:val="WW8Num10z1"/>
          <w:rFonts w:cs="Courier New"/>
          <w:sz w:val="16"/>
        </w:rPr>
        <w:t>+ ( namext</w:t>
      </w:r>
      <w:proofErr w:type="gramEnd"/>
    </w:p>
    <w:p w:rsidR="00D7577D" w:rsidRPr="00D7577D" w:rsidRDefault="00D7577D" w:rsidP="00D7577D">
      <w:pPr>
        <w:rPr>
          <w:rStyle w:val="WW8Num10z1"/>
          <w:rFonts w:cs="Courier New"/>
          <w:sz w:val="16"/>
        </w:rPr>
      </w:pPr>
      <w:r w:rsidRPr="00D7577D">
        <w:rPr>
          <w:rStyle w:val="WW8Num10z1"/>
          <w:rFonts w:cs="Courier New"/>
          <w:sz w:val="16"/>
        </w:rPr>
        <w:t xml:space="preserve">  .   (Facet,(tok^(PT+simple) pos.))</w:t>
      </w:r>
    </w:p>
    <w:p w:rsidR="00D7577D" w:rsidRPr="00D7577D" w:rsidRDefault="00D7577D" w:rsidP="00D7577D">
      <w:pPr>
        <w:rPr>
          <w:rStyle w:val="WW8Num10z1"/>
          <w:rFonts w:cs="Courier New"/>
          <w:sz w:val="16"/>
        </w:rPr>
      </w:pPr>
      <w:r w:rsidRPr="00D7577D">
        <w:rPr>
          <w:rStyle w:val="WW8Num10z1"/>
          <w:rFonts w:cs="Courier New"/>
          <w:sz w:val="16"/>
        </w:rPr>
        <w:t xml:space="preserve">      (Language,(da.da)+(de.de))</w:t>
      </w:r>
    </w:p>
    <w:p w:rsidR="0079062F" w:rsidRPr="003679B7" w:rsidRDefault="00D7577D" w:rsidP="003679B7">
      <w:pPr>
        <w:rPr>
          <w:rStyle w:val="WW8Num10z1"/>
          <w:rFonts w:cs="Courier New"/>
          <w:sz w:val="16"/>
        </w:rPr>
      </w:pPr>
      <w:r w:rsidRPr="00D7577D">
        <w:rPr>
          <w:rStyle w:val="WW8Num10z1"/>
          <w:rFonts w:cs="Courier New"/>
          <w:sz w:val="16"/>
        </w:rPr>
        <w:t xml:space="preserve">  )</w:t>
      </w:r>
    </w:p>
    <w:p w:rsidR="0079062F" w:rsidRDefault="0079062F">
      <w:pPr>
        <w:pStyle w:val="Overskrift3"/>
      </w:pPr>
      <w:bookmarkStart w:id="35" w:name="_Toc284338237"/>
      <w:r>
        <w:t>Rettelse af oplysninger</w:t>
      </w:r>
      <w:bookmarkEnd w:id="35"/>
    </w:p>
    <w:p w:rsidR="00B8556E" w:rsidRDefault="0079062F">
      <w:r>
        <w:t xml:space="preserve">Efter at have registreret et værktøj </w:t>
      </w:r>
      <w:r w:rsidR="00D91AA1">
        <w:t>har værktøjsudbyderen ansvar for at ajourføre</w:t>
      </w:r>
      <w:r w:rsidR="00B8556E">
        <w:t xml:space="preserve"> de registrerede oplysninger når der sker en ændring i værktøjet. Derfor er der i registreringsmodulet </w:t>
      </w:r>
      <w:r>
        <w:t xml:space="preserve">mulighed for at rette, slette og tilføje oplysninger. </w:t>
      </w:r>
    </w:p>
    <w:p w:rsidR="00B8556E" w:rsidRDefault="00B8556E"/>
    <w:p w:rsidR="0079062F" w:rsidRDefault="0079062F">
      <w:r>
        <w:t xml:space="preserve">I eksemplet har vi glemt at specificere output-facetten, og den vil vi nu gerne tilføje. For at se hvilke oplysninger der er registreret for et værktøj, skal </w:t>
      </w:r>
      <w:r w:rsidR="006F3514" w:rsidRPr="006F3514">
        <w:rPr>
          <w:i/>
        </w:rPr>
        <w:t>ToolID</w:t>
      </w:r>
      <w:r>
        <w:t>-parameteren være udfylt. Så vi kunne starte med denne URI:</w:t>
      </w:r>
    </w:p>
    <w:p w:rsidR="0079062F" w:rsidRDefault="0079062F">
      <w:pPr>
        <w:rPr>
          <w:rStyle w:val="WW8Num10z1"/>
          <w:rFonts w:cs="Courier New"/>
          <w:sz w:val="16"/>
        </w:rPr>
      </w:pPr>
      <w:r w:rsidRPr="009D24E1">
        <w:rPr>
          <w:rStyle w:val="WW8Num10z1"/>
          <w:rFonts w:cs="Courier New"/>
          <w:sz w:val="16"/>
        </w:rPr>
        <w:t>http://infra.clarin.dk/tools/register?name=namext</w:t>
      </w:r>
    </w:p>
    <w:p w:rsidR="0079062F" w:rsidRDefault="0079062F">
      <w:r>
        <w:t>Registreringsmodulet svarer med registreringsformularen med alle oplysninger som kendes:</w:t>
      </w:r>
    </w:p>
    <w:p w:rsidR="0079062F" w:rsidRDefault="00D7577D">
      <w:r>
        <w:pict>
          <v:shape id="_x0000_i1037" type="#_x0000_t75" style="width:480pt;height:355.8pt">
            <v:imagedata r:id="rId20" o:title="" cropbottom="4838f"/>
          </v:shape>
        </w:pict>
      </w:r>
    </w:p>
    <w:p w:rsidR="0079062F" w:rsidRDefault="0079062F">
      <w:r>
        <w:t xml:space="preserve">Nyt er knappen </w:t>
      </w:r>
      <w:r w:rsidRPr="002C7C40">
        <w:rPr>
          <w:i/>
        </w:rPr>
        <w:t>replaceTool</w:t>
      </w:r>
      <w:r>
        <w:t xml:space="preserve">. Hvis vi vælger værdien </w:t>
      </w:r>
      <w:r w:rsidRPr="002C7C40">
        <w:rPr>
          <w:i/>
        </w:rPr>
        <w:t>term-tagger</w:t>
      </w:r>
      <w:r>
        <w:t xml:space="preserve"> for facet-outputtet og trykker på </w:t>
      </w:r>
      <w:r w:rsidRPr="002C7C40">
        <w:rPr>
          <w:i/>
        </w:rPr>
        <w:t>replaceTool</w:t>
      </w:r>
      <w:r>
        <w:t xml:space="preserve">, bliver feltet for facet-output ændret fra at være et tomt felt til at være et felt med værdien </w:t>
      </w:r>
      <w:r w:rsidRPr="002C7C40">
        <w:rPr>
          <w:i/>
        </w:rPr>
        <w:t>term-tagger</w:t>
      </w:r>
      <w:r>
        <w:t xml:space="preserve">. Trykker vi derimod på knappen </w:t>
      </w:r>
      <w:r w:rsidRPr="002C7C40">
        <w:rPr>
          <w:i/>
        </w:rPr>
        <w:t>storeTool</w:t>
      </w:r>
      <w:r>
        <w:t xml:space="preserve">, skaber vi en ny inkarnation af værktøjet som er identisk med den første, bortset fra a facet-outputtet har værdien </w:t>
      </w:r>
      <w:r w:rsidRPr="002C7C40">
        <w:rPr>
          <w:i/>
        </w:rPr>
        <w:t>term-tagger</w:t>
      </w:r>
      <w:r>
        <w:t xml:space="preserve">.  </w:t>
      </w:r>
    </w:p>
    <w:p w:rsidR="0079062F" w:rsidRDefault="0079062F"/>
    <w:p w:rsidR="0079062F" w:rsidRDefault="0079062F">
      <w:r>
        <w:t xml:space="preserve">Hver inkarnation af et værktøj kan bedst betragtes som et selvstændigt værktøj som tilfældigvis har de samme søgbare metadata som de andre inkarnationer. Hvis vi var kommet til at trykke på </w:t>
      </w:r>
      <w:r w:rsidRPr="002C7C40">
        <w:rPr>
          <w:i/>
        </w:rPr>
        <w:lastRenderedPageBreak/>
        <w:t>storeTool</w:t>
      </w:r>
      <w:r>
        <w:t>, og dermed ha</w:t>
      </w:r>
      <w:r w:rsidR="006F3514">
        <w:t>vde</w:t>
      </w:r>
      <w:r>
        <w:t xml:space="preserve"> skabt e</w:t>
      </w:r>
      <w:r w:rsidR="00957DFA">
        <w:t>n ny inkarnation af</w:t>
      </w:r>
      <w:r>
        <w:t xml:space="preserve"> værktøj</w:t>
      </w:r>
      <w:r w:rsidR="00957DFA">
        <w:t>et</w:t>
      </w:r>
      <w:r>
        <w:t>, ser formularen således ud når man får vist værktøjets oplysninger:</w:t>
      </w:r>
    </w:p>
    <w:p w:rsidR="0079062F" w:rsidRDefault="00E34193">
      <w:r>
        <w:pict>
          <v:shape id="_x0000_i1038" type="#_x0000_t75" style="width:480pt;height:355.8pt">
            <v:imagedata r:id="rId21" o:title="" cropbottom="4838f"/>
          </v:shape>
        </w:pict>
      </w:r>
    </w:p>
    <w:p w:rsidR="0079062F" w:rsidRDefault="0079062F">
      <w:r>
        <w:t xml:space="preserve">Formularen viser de oprindelige oplysninger, men der er også en ny knap: </w:t>
      </w:r>
      <w:r w:rsidRPr="002C7C40">
        <w:rPr>
          <w:i/>
        </w:rPr>
        <w:t>next1</w:t>
      </w:r>
      <w:r>
        <w:t xml:space="preserve">. Når den bliver aktiveret, bladrer man til oplysningerne for den næste inkarnation. Som forventet er den næste inkarnation magen til den første, bortset fra at outputfacetten er udfyldt med værdien </w:t>
      </w:r>
      <w:r w:rsidRPr="002C7C40">
        <w:rPr>
          <w:i/>
        </w:rPr>
        <w:t>term-tagger</w:t>
      </w:r>
      <w:r>
        <w:t>:</w:t>
      </w:r>
    </w:p>
    <w:p w:rsidR="0079062F" w:rsidRDefault="00E34193">
      <w:r>
        <w:lastRenderedPageBreak/>
        <w:pict>
          <v:shape id="_x0000_i1039" type="#_x0000_t75" style="width:480pt;height:355.8pt">
            <v:imagedata r:id="rId22" o:title="" cropbottom="4838f"/>
          </v:shape>
        </w:pict>
      </w:r>
    </w:p>
    <w:p w:rsidR="0079062F" w:rsidRDefault="0079062F">
      <w:r>
        <w:t>Parametrene hvormed denne side er produceret ser sådan ud:</w:t>
      </w:r>
    </w:p>
    <w:p w:rsidR="00E34193" w:rsidRDefault="00E34193">
      <w:pPr>
        <w:rPr>
          <w:rStyle w:val="WW8Num10z1"/>
          <w:rFonts w:cs="Courier New"/>
          <w:sz w:val="16"/>
        </w:rPr>
      </w:pPr>
      <w:r w:rsidRPr="00E34193">
        <w:rPr>
          <w:rStyle w:val="WW8Num10z1"/>
          <w:rFonts w:cs="Courier New"/>
          <w:sz w:val="16"/>
        </w:rPr>
        <w:t>name=</w:t>
      </w:r>
      <w:proofErr w:type="gramStart"/>
      <w:r w:rsidRPr="00E34193">
        <w:rPr>
          <w:rStyle w:val="WW8Num10z1"/>
          <w:rFonts w:cs="Courier New"/>
          <w:sz w:val="16"/>
        </w:rPr>
        <w:t>namext&amp;vrsion=&amp;</w:t>
      </w:r>
      <w:proofErr w:type="gramEnd"/>
      <w:r w:rsidRPr="00E34193">
        <w:rPr>
          <w:rStyle w:val="WW8Num10z1"/>
          <w:rFonts w:cs="Courier New"/>
          <w:sz w:val="16"/>
        </w:rPr>
        <w:t>fllNm=nameextractor&amp;pblshr=CST&amp;cntPrvdr=CST&amp;crtr=CST&amp;rghts=all&amp;docuri=cst.dk%2Fnamext.html&amp;url=123.213.231.132&amp;cnfrms=GET&amp;xuri=&amp;dscrptn=A+fancy+name+extractor&amp;</w:t>
      </w:r>
      <w:r w:rsidRPr="00E34193">
        <w:rPr>
          <w:rStyle w:val="WW8Num10z1"/>
          <w:rFonts w:cs="Courier New"/>
          <w:b/>
          <w:sz w:val="16"/>
        </w:rPr>
        <w:t>bsubmit=next1</w:t>
      </w:r>
      <w:r w:rsidRPr="00E34193">
        <w:rPr>
          <w:rStyle w:val="WW8Num10z1"/>
          <w:rFonts w:cs="Courier New"/>
          <w:sz w:val="16"/>
        </w:rPr>
        <w:t>&amp;Facet1.1Input=tok&amp;Facet1.1InputMore=on&amp;Facet1.1.1InputSpc=PT&amp;Facet1.1.1InputSpcMore=on&amp;Facet1.1.2InputSpc=simple&amp;Facet1.2Input=pos&amp;Facet1.2InputOptional=on&amp;Facet1.2.1InputSpc=&amp;Facet1.1Output=&amp;Format1.1Input=&amp;Format1.1Output=&amp;Language1.1Input=da&amp;Language1.1Output=da&amp;Language1More=on&amp;Language2.1Input=de&amp;Language2.1Output=de&amp;</w:t>
      </w:r>
      <w:r w:rsidRPr="00E34193">
        <w:rPr>
          <w:rStyle w:val="WW8Num10z1"/>
          <w:rFonts w:cs="Courier New"/>
          <w:b/>
          <w:sz w:val="16"/>
        </w:rPr>
        <w:t>nth=0</w:t>
      </w:r>
      <w:r w:rsidRPr="00E34193" w:rsidDel="00E34193">
        <w:rPr>
          <w:rStyle w:val="WW8Num10z1"/>
          <w:rFonts w:cs="Courier New"/>
          <w:sz w:val="16"/>
        </w:rPr>
        <w:t xml:space="preserve"> </w:t>
      </w:r>
    </w:p>
    <w:p w:rsidR="0079062F" w:rsidRDefault="0079062F">
      <w:r>
        <w:t>Man bør lægge mærke til to parametre der fortæller noget om hvilken inkarnation af værktøjet vises</w:t>
      </w:r>
      <w:r w:rsidRPr="009D24E1">
        <w:t xml:space="preserve">: </w:t>
      </w:r>
      <w:r w:rsidRPr="009D24E1">
        <w:rPr>
          <w:rStyle w:val="WW8Num10z1"/>
          <w:rFonts w:cs="Courier New"/>
        </w:rPr>
        <w:t>bsubmit=next1</w:t>
      </w:r>
      <w:r w:rsidRPr="009D24E1">
        <w:t xml:space="preserve"> og </w:t>
      </w:r>
      <w:r w:rsidRPr="009D24E1">
        <w:rPr>
          <w:rStyle w:val="WW8Num10z1"/>
          <w:rFonts w:cs="Courier New"/>
        </w:rPr>
        <w:t>nth=0</w:t>
      </w:r>
      <w:r>
        <w:t xml:space="preserve">. Den første af de to fortæller at formularen er skabt fordi submit-knappen med navnet </w:t>
      </w:r>
      <w:r w:rsidRPr="002C7C40">
        <w:rPr>
          <w:i/>
        </w:rPr>
        <w:t>next1</w:t>
      </w:r>
      <w:r>
        <w:t xml:space="preserve"> blev presset. 1-tallet blev brugt som indeks i rækken af inkarnationer. 0 er den laveste indeks, så </w:t>
      </w:r>
      <w:r w:rsidRPr="00B24DC9">
        <w:rPr>
          <w:rStyle w:val="WW8Num10z1"/>
          <w:rFonts w:cs="Courier New"/>
        </w:rPr>
        <w:t>bsubmit=next1</w:t>
      </w:r>
      <w:r w:rsidRPr="009D24E1">
        <w:t xml:space="preserve"> betyder a</w:t>
      </w:r>
      <w:r>
        <w:t xml:space="preserve">t den anden inkarnation vises. Parameteren </w:t>
      </w:r>
      <w:r w:rsidRPr="00B24DC9">
        <w:rPr>
          <w:rStyle w:val="WW8Num10z1"/>
          <w:rFonts w:cs="Courier New"/>
        </w:rPr>
        <w:t>nth=0</w:t>
      </w:r>
      <w:r w:rsidRPr="009D24E1">
        <w:t xml:space="preserve"> fo</w:t>
      </w:r>
      <w:r>
        <w:t xml:space="preserve">rtæller at hvis det ikke var fordi </w:t>
      </w:r>
      <w:r w:rsidRPr="002C7C40">
        <w:rPr>
          <w:i/>
        </w:rPr>
        <w:t>next1</w:t>
      </w:r>
      <w:r>
        <w:t xml:space="preserve">-knappen var blevet presset, så ville den første inkarnation været blevet vist. Det vil sige at </w:t>
      </w:r>
      <w:r w:rsidRPr="00B24DC9">
        <w:rPr>
          <w:rStyle w:val="WW8Num10z1"/>
          <w:rFonts w:cs="Courier New"/>
        </w:rPr>
        <w:t>nth</w:t>
      </w:r>
      <w:r>
        <w:t>-parameteren bliver ignoreret hvis enten prev</w:t>
      </w:r>
      <w:r w:rsidRPr="009D24E1">
        <w:rPr>
          <w:i/>
        </w:rPr>
        <w:t>N</w:t>
      </w:r>
      <w:r>
        <w:t xml:space="preserve"> eller next</w:t>
      </w:r>
      <w:r w:rsidRPr="009D24E1">
        <w:rPr>
          <w:i/>
        </w:rPr>
        <w:t>N</w:t>
      </w:r>
      <w:r>
        <w:t>-knappen bliver aktiveret (</w:t>
      </w:r>
      <w:r w:rsidRPr="009D24E1">
        <w:rPr>
          <w:i/>
        </w:rPr>
        <w:t>N</w:t>
      </w:r>
      <w:r>
        <w:t xml:space="preserve"> et positivt tal eller nul). Det er da også bemærkelsesværd</w:t>
      </w:r>
      <w:r w:rsidR="006F3514">
        <w:t>igt</w:t>
      </w:r>
      <w:r>
        <w:t xml:space="preserve"> at notere at trækoplysningerne i parametrene svarer til den side vi lige er kommet fra, og ikke til den side der vises! </w:t>
      </w:r>
    </w:p>
    <w:p w:rsidR="0079062F" w:rsidRDefault="0079062F">
      <w:r>
        <w:t>Man kan fra URI’en nemt styre hvilken inkarnation vises. Således viser også</w:t>
      </w:r>
    </w:p>
    <w:p w:rsidR="0079062F" w:rsidRDefault="0079062F">
      <w:pPr>
        <w:rPr>
          <w:rStyle w:val="WW8Num10z1"/>
          <w:rFonts w:cs="Courier New"/>
          <w:sz w:val="16"/>
        </w:rPr>
      </w:pPr>
      <w:r w:rsidRPr="009D24E1">
        <w:rPr>
          <w:rStyle w:val="WW8Num10z1"/>
          <w:rFonts w:cs="Courier New"/>
          <w:sz w:val="16"/>
        </w:rPr>
        <w:t>http://</w:t>
      </w:r>
      <w:r>
        <w:rPr>
          <w:rStyle w:val="WW8Num10z1"/>
          <w:rFonts w:cs="Courier New"/>
          <w:sz w:val="16"/>
        </w:rPr>
        <w:t>infra</w:t>
      </w:r>
      <w:r w:rsidRPr="009D24E1">
        <w:rPr>
          <w:rStyle w:val="WW8Num10z1"/>
          <w:rFonts w:cs="Courier New"/>
          <w:sz w:val="16"/>
        </w:rPr>
        <w:t>.clarin.dk/tools/register?name=namext&amp;nth=1</w:t>
      </w:r>
    </w:p>
    <w:p w:rsidR="0079062F" w:rsidRDefault="0079062F">
      <w:proofErr w:type="gramStart"/>
      <w:r>
        <w:t>den anden inkarnation af værktøjet.</w:t>
      </w:r>
      <w:proofErr w:type="gramEnd"/>
    </w:p>
    <w:p w:rsidR="0079062F" w:rsidRDefault="0079062F">
      <w:pPr>
        <w:pStyle w:val="Overskrift3"/>
      </w:pPr>
      <w:bookmarkStart w:id="36" w:name="_Toc284338238"/>
      <w:r>
        <w:t>Sletning af værktøjsoplysninger</w:t>
      </w:r>
      <w:r w:rsidR="00361DE8">
        <w:t xml:space="preserve"> eller inaktivering af et værktøj</w:t>
      </w:r>
      <w:bookmarkEnd w:id="36"/>
    </w:p>
    <w:p w:rsidR="0079062F" w:rsidRDefault="0079062F">
      <w:r>
        <w:t xml:space="preserve">Et værktøj kan slettes ved at sende en parameter </w:t>
      </w:r>
      <w:r w:rsidRPr="009D24E1">
        <w:rPr>
          <w:rStyle w:val="WW8Num10z1"/>
          <w:rFonts w:cs="Courier New"/>
        </w:rPr>
        <w:t>bsubmit=deleteTool</w:t>
      </w:r>
      <w:r>
        <w:t xml:space="preserve"> til registreringsmodulet. For hver gang denne parameter bliver sendt, slettes én inkarnation, angivet af </w:t>
      </w:r>
      <w:r w:rsidRPr="009D24E1">
        <w:rPr>
          <w:rStyle w:val="WW8Num10z1"/>
          <w:rFonts w:cs="Courier New"/>
        </w:rPr>
        <w:lastRenderedPageBreak/>
        <w:t>nth</w:t>
      </w:r>
      <w:r>
        <w:t xml:space="preserve">-parameteren. </w:t>
      </w:r>
      <w:r w:rsidR="00A92C23">
        <w:t>V</w:t>
      </w:r>
      <w:r>
        <w:t>ærktøjets søgbare metadata</w:t>
      </w:r>
      <w:r w:rsidR="00A92C23">
        <w:t xml:space="preserve"> kan ikke slettes</w:t>
      </w:r>
      <w:r>
        <w:t xml:space="preserve">. </w:t>
      </w:r>
      <w:r w:rsidR="00361DE8">
        <w:t xml:space="preserve"> Man har altid mulighed for at gøre et værktøj inaktiv.</w:t>
      </w:r>
    </w:p>
    <w:p w:rsidR="0079062F" w:rsidRDefault="0079062F">
      <w:r>
        <w:t xml:space="preserve">Hvis ikke hele inkarnationen, men kun et eller flere felter i en inkarnation skal slettes, kan man nøjes med at sende en </w:t>
      </w:r>
      <w:r w:rsidRPr="0078591E">
        <w:rPr>
          <w:rStyle w:val="WW8Num10z1"/>
          <w:rFonts w:cs="Courier New"/>
        </w:rPr>
        <w:t>bsubmit=</w:t>
      </w:r>
      <w:r>
        <w:rPr>
          <w:rStyle w:val="WW8Num10z1"/>
          <w:rFonts w:cs="Courier New"/>
        </w:rPr>
        <w:t>replace</w:t>
      </w:r>
      <w:r w:rsidRPr="0078591E">
        <w:rPr>
          <w:rStyle w:val="WW8Num10z1"/>
          <w:rFonts w:cs="Courier New"/>
        </w:rPr>
        <w:t>Tool</w:t>
      </w:r>
      <w:r>
        <w:t xml:space="preserve"> parameter sammen med alle ønskede parametre for den givne (</w:t>
      </w:r>
      <w:r w:rsidRPr="009D24E1">
        <w:rPr>
          <w:rStyle w:val="WW8Num10z1"/>
          <w:rFonts w:cs="Courier New"/>
        </w:rPr>
        <w:t>nth</w:t>
      </w:r>
      <w:r>
        <w:t>-parameter) inkarnation. Hvis alle felter i en inkarnation er tomme, slettes inkarnationen.</w:t>
      </w:r>
    </w:p>
    <w:p w:rsidR="0079062F" w:rsidRDefault="0079062F">
      <w:pPr>
        <w:pStyle w:val="Overskrift3"/>
      </w:pPr>
      <w:bookmarkStart w:id="37" w:name="_Toc284338239"/>
      <w:r>
        <w:t xml:space="preserve">Værktøjsregistrering i </w:t>
      </w:r>
      <w:r w:rsidR="00D034D1">
        <w:t xml:space="preserve">detaljer: </w:t>
      </w:r>
      <w:r w:rsidR="00B8556E" w:rsidRPr="00B8556E">
        <w:t>Backus–Naur Form</w:t>
      </w:r>
      <w:bookmarkEnd w:id="37"/>
    </w:p>
    <w:p w:rsidR="0079062F" w:rsidRDefault="00B8556E" w:rsidP="00362B04">
      <w:r>
        <w:t>Den følgende BNF d</w:t>
      </w:r>
      <w:r w:rsidR="0079062F">
        <w:t>efinition afslører ikke alle muligheder og begrænsninger. Derfor følgende tilføjelser:</w:t>
      </w:r>
    </w:p>
    <w:p w:rsidR="0079062F" w:rsidRDefault="0079062F" w:rsidP="00362B04">
      <w:pPr>
        <w:numPr>
          <w:ilvl w:val="0"/>
          <w:numId w:val="56"/>
        </w:numPr>
      </w:pPr>
      <w:r w:rsidRPr="00362B04">
        <w:t>Parametrenes rækkefølge er uden betydning</w:t>
      </w:r>
    </w:p>
    <w:p w:rsidR="0079062F" w:rsidRDefault="0079062F" w:rsidP="00362B04">
      <w:pPr>
        <w:numPr>
          <w:ilvl w:val="0"/>
          <w:numId w:val="56"/>
        </w:numPr>
      </w:pPr>
      <w:r w:rsidRPr="00362B04">
        <w:t>Et parameternavn optræder højst én gang</w:t>
      </w:r>
    </w:p>
    <w:p w:rsidR="0079062F" w:rsidRDefault="0079062F" w:rsidP="00362B04">
      <w:pPr>
        <w:numPr>
          <w:ilvl w:val="0"/>
          <w:numId w:val="56"/>
        </w:numPr>
      </w:pPr>
      <w:r w:rsidRPr="00362B04">
        <w:t xml:space="preserve">Visse udtryk er ikke eksplicit defineret: </w:t>
      </w:r>
      <w:r w:rsidR="005C5DA1">
        <w:rPr>
          <w:rFonts w:ascii="Courier New" w:hAnsi="Courier New"/>
          <w:sz w:val="20"/>
        </w:rPr>
        <w:t>NCName</w:t>
      </w:r>
      <w:r w:rsidRPr="00362B04">
        <w:rPr>
          <w:rFonts w:ascii="Courier New" w:hAnsi="Courier New"/>
          <w:sz w:val="20"/>
        </w:rPr>
        <w:t>, string, uri, url, non-negative integer, natural number</w:t>
      </w:r>
      <w:r w:rsidRPr="00362B04">
        <w:t>.</w:t>
      </w:r>
    </w:p>
    <w:p w:rsidR="0079062F" w:rsidRPr="00362B04" w:rsidRDefault="0079062F" w:rsidP="00362B04">
      <w:pPr>
        <w:numPr>
          <w:ilvl w:val="0"/>
          <w:numId w:val="56"/>
        </w:numPr>
      </w:pPr>
      <w:r w:rsidRPr="00362B04">
        <w:t>I rækken af numre (</w:t>
      </w:r>
      <w:r w:rsidRPr="00362B04">
        <w:rPr>
          <w:rFonts w:ascii="Courier New" w:hAnsi="Courier New"/>
          <w:sz w:val="20"/>
        </w:rPr>
        <w:t>natural number</w:t>
      </w:r>
      <w:r w:rsidRPr="00362B04">
        <w:t>) må der ikke opstå huller: det første nummer er 1, det næste 2, osv.</w:t>
      </w:r>
    </w:p>
    <w:p w:rsidR="0079062F" w:rsidRPr="00362B04" w:rsidRDefault="0079062F" w:rsidP="00362B04">
      <w:pPr>
        <w:ind w:left="360"/>
        <w:rPr>
          <w:rFonts w:ascii="Courier New" w:hAnsi="Courier New"/>
          <w:sz w:val="20"/>
        </w:rPr>
      </w:pPr>
    </w:p>
    <w:p w:rsidR="0079062F" w:rsidRPr="00362B04" w:rsidRDefault="0079062F" w:rsidP="00362B04"/>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&lt;registerURI&gt; = &lt;endpoint&gt; '?' &lt;parms&gt;</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&lt;endpoint&gt; = 'http://</w:t>
      </w:r>
      <w:r w:rsidR="00D13F61">
        <w:rPr>
          <w:rFonts w:ascii="Courier New" w:hAnsi="Courier New" w:cs="Courier New"/>
          <w:noProof/>
          <w:sz w:val="20"/>
          <w:lang w:eastAsia="da-DK"/>
        </w:rPr>
        <w:t>infra</w:t>
      </w:r>
      <w:r>
        <w:rPr>
          <w:rFonts w:ascii="Courier New" w:hAnsi="Courier New" w:cs="Courier New"/>
          <w:noProof/>
          <w:sz w:val="20"/>
          <w:lang w:eastAsia="da-DK"/>
        </w:rPr>
        <w:t>.clarin.dk/tools/register' | 'http://infra.clarin.dk/tools/register'</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 xml:space="preserve">&lt;parms&gt; = &lt;staticparms&gt; [ '&amp;' &lt;dynamicparms&gt; ] [ '&amp;' &lt;nth&gt; ] [ '&amp;' &lt;bsubmit&gt; ] </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 xml:space="preserve">&lt;staticparms&gt; = 'name=' </w:t>
      </w:r>
      <w:r w:rsidR="005C5DA1">
        <w:rPr>
          <w:rFonts w:ascii="Courier New" w:hAnsi="Courier New"/>
          <w:sz w:val="20"/>
        </w:rPr>
        <w:t>NCName</w:t>
      </w:r>
      <w:r>
        <w:rPr>
          <w:rFonts w:ascii="Courier New" w:hAnsi="Courier New" w:cs="Courier New"/>
          <w:noProof/>
          <w:sz w:val="20"/>
          <w:lang w:eastAsia="da-DK"/>
        </w:rPr>
        <w:t xml:space="preserve"> </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 xml:space="preserve">                [   '&amp;vrsion=' string </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 xml:space="preserve">                    '&amp;fllNm=' string </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 xml:space="preserve">                    '&amp;pblshr=' string </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 xml:space="preserve">                    '&amp;cntPrvdr=' string </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 xml:space="preserve">                    '&amp;crtr=' string </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 xml:space="preserve">                    '&amp;rghts=' string </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 xml:space="preserve">                    '&amp;</w:t>
      </w:r>
      <w:r w:rsidR="00DD60DC">
        <w:rPr>
          <w:rFonts w:ascii="Courier New" w:hAnsi="Courier New" w:cs="Courier New"/>
          <w:noProof/>
          <w:sz w:val="20"/>
          <w:lang w:eastAsia="da-DK"/>
        </w:rPr>
        <w:t>docuri</w:t>
      </w:r>
      <w:r>
        <w:rPr>
          <w:rFonts w:ascii="Courier New" w:hAnsi="Courier New" w:cs="Courier New"/>
          <w:noProof/>
          <w:sz w:val="20"/>
          <w:lang w:eastAsia="da-DK"/>
        </w:rPr>
        <w:t xml:space="preserve">=' uri </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 xml:space="preserve">                    '&amp;url=' url </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 xml:space="preserve">                    '&amp;cnfrms=' ( 'GET' </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 xml:space="preserve">                               | 'POST' [ '&amp;</w:t>
      </w:r>
      <w:r w:rsidR="001D72E2">
        <w:rPr>
          <w:rFonts w:ascii="Courier New" w:hAnsi="Courier New" w:cs="Courier New"/>
          <w:noProof/>
          <w:sz w:val="20"/>
          <w:lang w:eastAsia="da-DK"/>
        </w:rPr>
        <w:t>prmsxml</w:t>
      </w:r>
      <w:r>
        <w:rPr>
          <w:rFonts w:ascii="Courier New" w:hAnsi="Courier New" w:cs="Courier New"/>
          <w:noProof/>
          <w:sz w:val="20"/>
          <w:lang w:eastAsia="da-DK"/>
        </w:rPr>
        <w:t xml:space="preserve">=on' ] [ '&amp;pstdt=on' ] </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 xml:space="preserve">                               )                 </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 xml:space="preserve">                    '&amp;xuri=' uri </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 xml:space="preserve">                    '&amp;dscrptn=' string</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 xml:space="preserve">                    ['&amp;nctv=on']</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 xml:space="preserve">                ]</w:t>
      </w:r>
    </w:p>
    <w:p w:rsidR="0079062F" w:rsidRDefault="0079062F" w:rsidP="00362B04">
      <w:pPr>
        <w:autoSpaceDE w:val="0"/>
        <w:autoSpaceDN w:val="0"/>
        <w:adjustRightInd w:val="0"/>
        <w:rPr>
          <w:rFonts w:ascii="Courier New" w:hAnsi="Courier New" w:cs="Courier New"/>
          <w:noProof/>
          <w:sz w:val="20"/>
          <w:lang w:eastAsia="da-DK"/>
        </w:rPr>
      </w:pP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&lt;dynamicparms&gt; = &lt;feature&gt; { &lt;feature }</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&lt;nth&gt; = 'nth=' integernumber</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 xml:space="preserve">&lt;bsubmit&gt; = 'bsubmit=' ( ( 'prev' | 'next' ) non-negative integer </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 xml:space="preserve">                       | 'storeTool'</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 xml:space="preserve">                       | 'deleteTool'</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 xml:space="preserve">                       | 'Update'</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 xml:space="preserve">                       | 'replaceTool'</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 xml:space="preserve">                       )</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&lt;feature&gt; = &lt;featurealt&gt; { &lt;featurealt&gt; }</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&lt;featurealt&gt; = &lt;featurename&gt; natural number '.' &lt;ioalt&gt;</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&lt;featurename&gt; = 'facet' | 'format' | '</w:t>
      </w:r>
      <w:r w:rsidR="001D72E2">
        <w:rPr>
          <w:rFonts w:ascii="Courier New" w:hAnsi="Courier New" w:cs="Courier New"/>
          <w:noProof/>
          <w:sz w:val="20"/>
          <w:lang w:eastAsia="da-DK"/>
        </w:rPr>
        <w:t>lang</w:t>
      </w:r>
      <w:r>
        <w:rPr>
          <w:rFonts w:ascii="Courier New" w:hAnsi="Courier New" w:cs="Courier New"/>
          <w:noProof/>
          <w:sz w:val="20"/>
          <w:lang w:eastAsia="da-DK"/>
        </w:rPr>
        <w:t>' (This list can be extended!)</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&lt;ioalt&gt; = natural number ( &lt;io&gt; | '.' &lt;iospcalt&gt; )</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&lt;io&gt; = ( 'Input' | 'Output' ) ( '=' string | 'More=on' | 'Optional=on' )</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&lt;iospcalt&gt; = natural number &lt;iospc&gt;</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&lt;iospc&gt; = ( 'Input' | 'Output' ) 'Spc' ( '=' string | 'More=on' )</w:t>
      </w:r>
    </w:p>
    <w:p w:rsidR="0079062F" w:rsidRDefault="0079062F" w:rsidP="00362B04">
      <w:pPr>
        <w:autoSpaceDE w:val="0"/>
        <w:autoSpaceDN w:val="0"/>
        <w:adjustRightInd w:val="0"/>
        <w:rPr>
          <w:rFonts w:ascii="Courier New" w:hAnsi="Courier New" w:cs="Courier New"/>
          <w:noProof/>
          <w:sz w:val="20"/>
          <w:lang w:eastAsia="da-DK"/>
        </w:rPr>
      </w:pPr>
    </w:p>
    <w:p w:rsidR="0079062F" w:rsidRPr="00362B04" w:rsidRDefault="0079062F" w:rsidP="00362B04">
      <w:r w:rsidRPr="00362B04">
        <w:t>Eksempel</w:t>
      </w:r>
      <w:r>
        <w:t xml:space="preserve"> (linjeskift er indsat for læsbarhedens skyld)</w:t>
      </w:r>
      <w:r w:rsidRPr="00362B04">
        <w:t xml:space="preserve">:                </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 xml:space="preserve">                </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http://</w:t>
      </w:r>
      <w:r w:rsidR="00D13F61">
        <w:rPr>
          <w:rFonts w:ascii="Courier New" w:hAnsi="Courier New" w:cs="Courier New"/>
          <w:noProof/>
          <w:sz w:val="20"/>
          <w:lang w:eastAsia="da-DK"/>
        </w:rPr>
        <w:t>infra</w:t>
      </w:r>
      <w:r>
        <w:rPr>
          <w:rFonts w:ascii="Courier New" w:hAnsi="Courier New" w:cs="Courier New"/>
          <w:noProof/>
          <w:sz w:val="20"/>
          <w:lang w:eastAsia="da-DK"/>
        </w:rPr>
        <w:t>.clarin.dk/tools/register</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?name=namext</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&amp;vrsion=</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&amp;fllNm=nameextractor</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&amp;pblshr=CST</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&amp;cntPrvdr=CST</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&amp;crtr=CST</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&amp;rghts=</w:t>
      </w:r>
      <w:r w:rsidR="000E1B06">
        <w:rPr>
          <w:rFonts w:ascii="Courier New" w:hAnsi="Courier New" w:cs="Courier New"/>
          <w:noProof/>
          <w:sz w:val="20"/>
          <w:lang w:eastAsia="da-DK"/>
        </w:rPr>
        <w:t>public</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&amp;</w:t>
      </w:r>
      <w:r w:rsidR="00DD60DC">
        <w:rPr>
          <w:rFonts w:ascii="Courier New" w:hAnsi="Courier New" w:cs="Courier New"/>
          <w:noProof/>
          <w:sz w:val="20"/>
          <w:lang w:eastAsia="da-DK"/>
        </w:rPr>
        <w:t>docuri</w:t>
      </w:r>
      <w:r>
        <w:rPr>
          <w:rFonts w:ascii="Courier New" w:hAnsi="Courier New" w:cs="Courier New"/>
          <w:noProof/>
          <w:sz w:val="20"/>
          <w:lang w:eastAsia="da-DK"/>
        </w:rPr>
        <w:t>=cst.dk%2Fnamext.html</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&amp;url=123.456.789.12</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&amp;cnfrms=POST</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&amp;</w:t>
      </w:r>
      <w:r w:rsidR="001D72E2">
        <w:rPr>
          <w:rFonts w:ascii="Courier New" w:hAnsi="Courier New" w:cs="Courier New"/>
          <w:noProof/>
          <w:sz w:val="20"/>
          <w:lang w:eastAsia="da-DK"/>
        </w:rPr>
        <w:t>prmsxml</w:t>
      </w:r>
      <w:r>
        <w:rPr>
          <w:rFonts w:ascii="Courier New" w:hAnsi="Courier New" w:cs="Courier New"/>
          <w:noProof/>
          <w:sz w:val="20"/>
          <w:lang w:eastAsia="da-DK"/>
        </w:rPr>
        <w:t>=on</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&amp;pstdt=on</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&amp;nctv=on</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&amp;xuri=http%3A%2F%2Fida.hum.ku.dk%2Ftools%2F</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&amp;dscrptn=jhgjkl+hgjklgh</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&amp;facet1.1Input=txt</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&amp;facet1.1InputMore=on</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&amp;facet1.2Input=tok</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&amp;facet1.2InputOptional=on</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&amp;facet1.2.1InputSpc=DSLb</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&amp;facet1.2.1InputSpcMore=on</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&amp;facet1.2.2InputSpc=PT</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&amp;facet1.1Output=pos</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&amp;facet1.1OutputMore=on</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&amp;facet1.1.1OutputSpc=</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&amp;facet1.2Output=seg</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&amp;format1.1Input=flat</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&amp;format1.1.1InputSpc=</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&amp;format1.1Output=</w:t>
      </w:r>
      <w:r w:rsidR="00B63E5C">
        <w:rPr>
          <w:rFonts w:ascii="Courier New" w:hAnsi="Courier New" w:cs="Courier New"/>
          <w:noProof/>
          <w:sz w:val="20"/>
          <w:lang w:eastAsia="da-DK"/>
        </w:rPr>
        <w:t>xm</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&amp;format1.1.1OutputSpc=</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&amp;</w:t>
      </w:r>
      <w:r w:rsidR="00BD3D7F">
        <w:rPr>
          <w:rFonts w:ascii="Courier New" w:hAnsi="Courier New" w:cs="Courier New"/>
          <w:noProof/>
          <w:sz w:val="20"/>
          <w:lang w:eastAsia="da-DK"/>
        </w:rPr>
        <w:t>language</w:t>
      </w:r>
      <w:r>
        <w:rPr>
          <w:rFonts w:ascii="Courier New" w:hAnsi="Courier New" w:cs="Courier New"/>
          <w:noProof/>
          <w:sz w:val="20"/>
          <w:lang w:eastAsia="da-DK"/>
        </w:rPr>
        <w:t>1.1Input=da</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&amp;</w:t>
      </w:r>
      <w:r w:rsidR="00BD3D7F">
        <w:rPr>
          <w:rFonts w:ascii="Courier New" w:hAnsi="Courier New" w:cs="Courier New"/>
          <w:noProof/>
          <w:sz w:val="20"/>
          <w:lang w:eastAsia="da-DK"/>
        </w:rPr>
        <w:t>language</w:t>
      </w:r>
      <w:r>
        <w:rPr>
          <w:rFonts w:ascii="Courier New" w:hAnsi="Courier New" w:cs="Courier New"/>
          <w:noProof/>
          <w:sz w:val="20"/>
          <w:lang w:eastAsia="da-DK"/>
        </w:rPr>
        <w:t>1.1Output=fr</w:t>
      </w:r>
    </w:p>
    <w:p w:rsidR="0079062F" w:rsidRDefault="0079062F" w:rsidP="00362B04">
      <w:pPr>
        <w:autoSpaceDE w:val="0"/>
        <w:autoSpaceDN w:val="0"/>
        <w:adjustRightInd w:val="0"/>
        <w:rPr>
          <w:rFonts w:ascii="Courier New" w:hAnsi="Courier New" w:cs="Courier New"/>
          <w:noProof/>
          <w:sz w:val="20"/>
          <w:lang w:eastAsia="da-DK"/>
        </w:rPr>
      </w:pPr>
      <w:r>
        <w:rPr>
          <w:rFonts w:ascii="Courier New" w:hAnsi="Courier New" w:cs="Courier New"/>
          <w:noProof/>
          <w:sz w:val="20"/>
          <w:lang w:eastAsia="da-DK"/>
        </w:rPr>
        <w:t>&amp;nth=0</w:t>
      </w:r>
    </w:p>
    <w:p w:rsidR="0079062F" w:rsidRDefault="0079062F" w:rsidP="00362B04">
      <w:r>
        <w:rPr>
          <w:rFonts w:ascii="Courier New" w:hAnsi="Courier New" w:cs="Courier New"/>
          <w:noProof/>
          <w:sz w:val="20"/>
          <w:lang w:eastAsia="da-DK"/>
        </w:rPr>
        <w:t>&amp;bsubmit=Update</w:t>
      </w:r>
    </w:p>
    <w:p w:rsidR="0079062F" w:rsidRDefault="0079062F" w:rsidP="00EB2C76">
      <w:pPr>
        <w:pStyle w:val="Overskrift2"/>
      </w:pPr>
      <w:bookmarkStart w:id="38" w:name="_Toc282513251"/>
      <w:bookmarkStart w:id="39" w:name="_Toc282526562"/>
      <w:bookmarkStart w:id="40" w:name="_Toc282606546"/>
      <w:bookmarkStart w:id="41" w:name="_Toc284338240"/>
      <w:bookmarkEnd w:id="38"/>
      <w:bookmarkEnd w:id="39"/>
      <w:r>
        <w:t>Aktivering</w:t>
      </w:r>
      <w:bookmarkEnd w:id="40"/>
      <w:bookmarkEnd w:id="41"/>
    </w:p>
    <w:p w:rsidR="0079062F" w:rsidRDefault="0079062F" w:rsidP="006A63F4">
      <w:r>
        <w:t xml:space="preserve">Aktivering af værktøjer sker efter en interaktiv proces med brugeren. Når brugeren kommer til værktøjsmodulet, har han eller hun allerede valgt en eller flere resurser som brugeren har autorisation til. Værktøjsmodulet modtager handles til disse resurser og kopierer resurserne til et såkaldt stagingområde. Samtidigt bliver resursernes metadata analyseret for at finde de oplysninger hvormed </w:t>
      </w:r>
      <w:r w:rsidR="0086262D">
        <w:t xml:space="preserve">workflowplanneren </w:t>
      </w:r>
      <w:r>
        <w:t xml:space="preserve">kan udregne hvilke værktøjer </w:t>
      </w:r>
      <w:r w:rsidR="006F3514">
        <w:t xml:space="preserve">der </w:t>
      </w:r>
      <w:r>
        <w:t>kan optræde som de(t) første værktøj(er) i de</w:t>
      </w:r>
      <w:r w:rsidR="0086262D">
        <w:t>t</w:t>
      </w:r>
      <w:r>
        <w:t xml:space="preserve"> kommende </w:t>
      </w:r>
      <w:r w:rsidR="0086262D">
        <w:t>workflow</w:t>
      </w:r>
      <w:r>
        <w:t xml:space="preserve">. Ved den senere afvikling af opgaverne i </w:t>
      </w:r>
      <w:r w:rsidR="0086262D">
        <w:t xml:space="preserve">workflowet </w:t>
      </w:r>
      <w:r>
        <w:t xml:space="preserve">får værktøjerne udleveret data fra stagingområdet, og derfor skal værktøjerne ikke selv håndtere de følsomme brugerhandles. Værktøjsmodulet er først og fremmest tænkt til anvendelse på resurser der er lagret i infrastrukturens repositorie, men kan </w:t>
      </w:r>
      <w:r w:rsidR="006F3514">
        <w:t xml:space="preserve">senere </w:t>
      </w:r>
      <w:r>
        <w:t xml:space="preserve">udvides til også at håndtere data udefra. I det sidste tilfælde skal brugeren selv give de fornødne oplysninger om </w:t>
      </w:r>
      <w:r w:rsidR="00E9003A">
        <w:t>dataene</w:t>
      </w:r>
      <w:r>
        <w:t xml:space="preserve"> til værktøjsmodulet.</w:t>
      </w:r>
    </w:p>
    <w:p w:rsidR="0079062F" w:rsidRDefault="0079062F" w:rsidP="006A63F4"/>
    <w:p w:rsidR="0079062F" w:rsidRDefault="0079062F" w:rsidP="006A63F4">
      <w:r>
        <w:t xml:space="preserve">Når </w:t>
      </w:r>
      <w:r w:rsidR="00E9003A">
        <w:t>dataene</w:t>
      </w:r>
      <w:r>
        <w:t xml:space="preserve"> er kopieret til stagingområdet, bliver brugeren inviteret til at karakterisere de</w:t>
      </w:r>
      <w:r w:rsidR="00361DE8">
        <w:t>t</w:t>
      </w:r>
      <w:r>
        <w:t xml:space="preserve"> ønskede output, hvorefter </w:t>
      </w:r>
      <w:r w:rsidR="003A3D5F">
        <w:t xml:space="preserve">workflowplanneren </w:t>
      </w:r>
      <w:r>
        <w:t xml:space="preserve">beregner alle </w:t>
      </w:r>
      <w:r w:rsidR="003A3D5F">
        <w:t xml:space="preserve">workflows </w:t>
      </w:r>
      <w:r>
        <w:t xml:space="preserve">der fører fra input til det ønskede output. </w:t>
      </w:r>
      <w:r w:rsidR="003A3D5F">
        <w:t xml:space="preserve">Workflowplanneren </w:t>
      </w:r>
      <w:r>
        <w:t xml:space="preserve">håndterer de oplysninger om værktøjerne som værktøjsudbyderne har givet ved registrering af værktøjerne. Andre værktøjer end de registrerede kommer ikke i </w:t>
      </w:r>
      <w:r>
        <w:lastRenderedPageBreak/>
        <w:t>betragtning. Hvis der ikke findes e</w:t>
      </w:r>
      <w:r w:rsidR="003A3D5F">
        <w:t>t</w:t>
      </w:r>
      <w:r>
        <w:t xml:space="preserve"> </w:t>
      </w:r>
      <w:r w:rsidR="003A3D5F">
        <w:t xml:space="preserve">workflow </w:t>
      </w:r>
      <w:r>
        <w:t>der forbinder input med de</w:t>
      </w:r>
      <w:r w:rsidR="006F3514">
        <w:t>t</w:t>
      </w:r>
      <w:r>
        <w:t xml:space="preserve"> ønskede output, får brugeren en meddelelse herom. Hvis der er mere end é</w:t>
      </w:r>
      <w:r w:rsidR="003A3D5F">
        <w:t>t</w:t>
      </w:r>
      <w:r>
        <w:t xml:space="preserve"> </w:t>
      </w:r>
      <w:r w:rsidR="003A3D5F">
        <w:t>workflow</w:t>
      </w:r>
      <w:r>
        <w:t>, får brugeren mulighed for at vælge e</w:t>
      </w:r>
      <w:r w:rsidR="003A3D5F">
        <w:t>t workflow</w:t>
      </w:r>
      <w:r>
        <w:t xml:space="preserve"> blandt de foreslåede </w:t>
      </w:r>
      <w:r w:rsidR="003A3D5F">
        <w:t>workflows</w:t>
      </w:r>
      <w:r>
        <w:t xml:space="preserve">.  </w:t>
      </w:r>
    </w:p>
    <w:p w:rsidR="0079062F" w:rsidRDefault="0079062F" w:rsidP="006A63F4"/>
    <w:p w:rsidR="0079062F" w:rsidRDefault="0079062F" w:rsidP="006A63F4">
      <w:r>
        <w:t>Når e</w:t>
      </w:r>
      <w:r w:rsidR="003A3D5F">
        <w:t>t workflow</w:t>
      </w:r>
      <w:r>
        <w:t xml:space="preserve"> er valgt, kan brugeren starte afviklingen af alle delopgaver i </w:t>
      </w:r>
      <w:r w:rsidR="003A3D5F">
        <w:t>workflowet</w:t>
      </w:r>
      <w:r>
        <w:t xml:space="preserve">. Når hele </w:t>
      </w:r>
      <w:r w:rsidR="003A3D5F">
        <w:t xml:space="preserve">workflowet </w:t>
      </w:r>
      <w:r>
        <w:t xml:space="preserve">er </w:t>
      </w:r>
      <w:r w:rsidR="003A3D5F">
        <w:t>afviklet</w:t>
      </w:r>
      <w:r>
        <w:t>, får brugeren en e-mail med et link til resultatet, som ligger gemt i stagingområdet, sammen med alle mellemresultater fra de forskellige trin i forløbet. Brugeren kan hente resultatet indenfor en bestemt tidsperiode, fx 24 timer eller to måneder. (Periodens længde er ikke besluttet endnu.)</w:t>
      </w:r>
    </w:p>
    <w:p w:rsidR="0079062F" w:rsidRDefault="0079062F" w:rsidP="006A63F4"/>
    <w:p w:rsidR="0079062F" w:rsidRDefault="0079062F" w:rsidP="006A63F4">
      <w:r>
        <w:t>Værktøjsmodulet tager sig ikke af deponering af resultater fra værktøjer, men forbereder deponeringen ved at udfylde metadata for resultaterne i så vidt muligt omfang. Disse metadata inkluderer en kortfattet specificering af de værktøjer og resurser der ligger til grund for den nye resurse, og i øvrigt oplysninger om de træk som værktøjsmodulet kan regne sig frem til på basis af de oplysninger værktøjsmodulet har om inputresurserne og de værktøjer der har været i spil. Normalt vil brugerens specificering af outputtet være en delmængde af disse træk.</w:t>
      </w:r>
    </w:p>
    <w:p w:rsidR="0079062F" w:rsidRDefault="0079062F" w:rsidP="0038242E"/>
    <w:p w:rsidR="0079062F" w:rsidRDefault="0079062F">
      <w:pPr>
        <w:pStyle w:val="Overskrift3"/>
      </w:pPr>
      <w:bookmarkStart w:id="42" w:name="_Toc284338241"/>
      <w:r>
        <w:t>Aktivering i pseudokode</w:t>
      </w:r>
      <w:bookmarkEnd w:id="42"/>
    </w:p>
    <w:p w:rsidR="0079062F" w:rsidRPr="00004CC3" w:rsidRDefault="0079062F">
      <w:pPr>
        <w:rPr>
          <w:i/>
          <w:lang w:val="en-GB"/>
        </w:rPr>
      </w:pPr>
      <w:r>
        <w:tab/>
      </w:r>
      <w:r w:rsidRPr="009D24E1">
        <w:rPr>
          <w:i/>
          <w:lang w:val="en-GB"/>
        </w:rPr>
        <w:t xml:space="preserve">/* </w:t>
      </w:r>
      <w:proofErr w:type="gramStart"/>
      <w:r w:rsidRPr="009D24E1">
        <w:rPr>
          <w:i/>
          <w:lang w:val="en-GB"/>
        </w:rPr>
        <w:t>Before</w:t>
      </w:r>
      <w:proofErr w:type="gramEnd"/>
      <w:r w:rsidRPr="009D24E1">
        <w:rPr>
          <w:i/>
          <w:lang w:val="en-GB"/>
        </w:rPr>
        <w:t xml:space="preserve"> the tools module comes into action, the user already </w:t>
      </w:r>
    </w:p>
    <w:p w:rsidR="0079062F" w:rsidRPr="00004CC3" w:rsidRDefault="0079062F">
      <w:pPr>
        <w:rPr>
          <w:lang w:val="en-GB"/>
        </w:rPr>
      </w:pPr>
      <w:r w:rsidRPr="009D24E1">
        <w:rPr>
          <w:i/>
          <w:lang w:val="en-GB"/>
        </w:rPr>
        <w:t xml:space="preserve">                </w:t>
      </w:r>
      <w:proofErr w:type="gramStart"/>
      <w:r w:rsidRPr="009D24E1">
        <w:rPr>
          <w:i/>
          <w:lang w:val="en-GB"/>
        </w:rPr>
        <w:t>has</w:t>
      </w:r>
      <w:proofErr w:type="gramEnd"/>
      <w:r w:rsidRPr="009D24E1">
        <w:rPr>
          <w:i/>
          <w:lang w:val="en-GB"/>
        </w:rPr>
        <w:t xml:space="preserve"> selected one or more resources. */</w:t>
      </w:r>
    </w:p>
    <w:p w:rsidR="0079062F" w:rsidRPr="00004CC3" w:rsidRDefault="0079062F" w:rsidP="0038242E">
      <w:pPr>
        <w:ind w:left="720"/>
        <w:rPr>
          <w:lang w:val="en-GB"/>
        </w:rPr>
      </w:pPr>
      <w:r w:rsidRPr="009D24E1">
        <w:rPr>
          <w:lang w:val="en-GB"/>
        </w:rPr>
        <w:t>Copy the resources to the staging area of the Tools-module.</w:t>
      </w:r>
    </w:p>
    <w:p w:rsidR="0079062F" w:rsidRPr="00004CC3" w:rsidRDefault="0079062F" w:rsidP="0038242E">
      <w:pPr>
        <w:ind w:left="720"/>
        <w:rPr>
          <w:lang w:val="en-GB"/>
        </w:rPr>
      </w:pPr>
    </w:p>
    <w:p w:rsidR="0079062F" w:rsidRPr="00004CC3" w:rsidRDefault="0079062F" w:rsidP="0038242E">
      <w:pPr>
        <w:ind w:left="720"/>
        <w:rPr>
          <w:lang w:val="en-GB"/>
        </w:rPr>
      </w:pPr>
      <w:r w:rsidRPr="009D24E1">
        <w:rPr>
          <w:lang w:val="en-GB"/>
        </w:rPr>
        <w:t xml:space="preserve">Analyse the selected resources and extract information pertaining to all features that the Tools module can handle. </w:t>
      </w:r>
      <w:r w:rsidRPr="009D24E1">
        <w:rPr>
          <w:i/>
          <w:lang w:val="en-GB"/>
        </w:rPr>
        <w:t>/* e.g. type of resource (facet), language and format.*/</w:t>
      </w:r>
    </w:p>
    <w:p w:rsidR="0079062F" w:rsidRPr="00004CC3" w:rsidRDefault="0079062F" w:rsidP="0038242E">
      <w:pPr>
        <w:ind w:left="720"/>
        <w:rPr>
          <w:lang w:val="en-GB"/>
        </w:rPr>
      </w:pPr>
    </w:p>
    <w:p w:rsidR="0079062F" w:rsidRPr="00004CC3" w:rsidRDefault="0079062F" w:rsidP="0038242E">
      <w:pPr>
        <w:ind w:left="720"/>
        <w:rPr>
          <w:lang w:val="en-GB"/>
        </w:rPr>
      </w:pPr>
      <w:r w:rsidRPr="009D24E1">
        <w:rPr>
          <w:lang w:val="en-GB"/>
        </w:rPr>
        <w:t>Ask the user to specify one or more features that characterize the output.</w:t>
      </w:r>
    </w:p>
    <w:p w:rsidR="0079062F" w:rsidRPr="00004CC3" w:rsidRDefault="0079062F" w:rsidP="0038242E">
      <w:pPr>
        <w:ind w:left="720"/>
        <w:rPr>
          <w:lang w:val="en-GB"/>
        </w:rPr>
      </w:pPr>
    </w:p>
    <w:p w:rsidR="0079062F" w:rsidRPr="00004CC3" w:rsidRDefault="0079062F" w:rsidP="0038242E">
      <w:pPr>
        <w:ind w:left="720"/>
        <w:rPr>
          <w:lang w:val="en-GB"/>
        </w:rPr>
      </w:pPr>
      <w:r w:rsidRPr="009D24E1">
        <w:rPr>
          <w:lang w:val="en-GB"/>
        </w:rPr>
        <w:t xml:space="preserve">Compute which </w:t>
      </w:r>
      <w:r w:rsidR="0086262D">
        <w:rPr>
          <w:lang w:val="en-GB"/>
        </w:rPr>
        <w:t>workflows</w:t>
      </w:r>
      <w:r w:rsidRPr="009D24E1">
        <w:rPr>
          <w:lang w:val="en-GB"/>
        </w:rPr>
        <w:t xml:space="preserve"> consisting of zero or more tools produce the sought for goal from the given input.</w:t>
      </w:r>
    </w:p>
    <w:p w:rsidR="0079062F" w:rsidRPr="00004CC3" w:rsidRDefault="0079062F" w:rsidP="0038242E">
      <w:pPr>
        <w:ind w:left="720"/>
        <w:rPr>
          <w:lang w:val="en-GB"/>
        </w:rPr>
      </w:pPr>
    </w:p>
    <w:p w:rsidR="0079062F" w:rsidRPr="00004CC3" w:rsidRDefault="0079062F" w:rsidP="0038242E">
      <w:pPr>
        <w:ind w:left="720"/>
        <w:rPr>
          <w:lang w:val="en-GB"/>
        </w:rPr>
      </w:pPr>
      <w:r w:rsidRPr="009D24E1">
        <w:rPr>
          <w:lang w:val="en-GB"/>
        </w:rPr>
        <w:t xml:space="preserve">Let the user choose one of the </w:t>
      </w:r>
      <w:r w:rsidR="0086262D">
        <w:rPr>
          <w:lang w:val="en-GB"/>
        </w:rPr>
        <w:t>workflows</w:t>
      </w:r>
      <w:r w:rsidRPr="009D24E1">
        <w:rPr>
          <w:lang w:val="en-GB"/>
        </w:rPr>
        <w:t>. Give the user a reason if the set goal cannot be reached with the registered tools.</w:t>
      </w:r>
    </w:p>
    <w:p w:rsidR="0079062F" w:rsidRPr="00004CC3" w:rsidRDefault="0079062F" w:rsidP="0038242E">
      <w:pPr>
        <w:ind w:left="720"/>
        <w:rPr>
          <w:lang w:val="en-GB"/>
        </w:rPr>
      </w:pPr>
    </w:p>
    <w:p w:rsidR="0079062F" w:rsidRPr="00004CC3" w:rsidRDefault="0079062F" w:rsidP="0038242E">
      <w:pPr>
        <w:ind w:left="720"/>
        <w:rPr>
          <w:lang w:val="en-GB"/>
        </w:rPr>
      </w:pPr>
      <w:r w:rsidRPr="009D24E1">
        <w:rPr>
          <w:lang w:val="en-GB"/>
        </w:rPr>
        <w:t>If the chosen path is not completely fixed already, ask for supplemental input from the user.</w:t>
      </w:r>
    </w:p>
    <w:p w:rsidR="0079062F" w:rsidRPr="00004CC3" w:rsidRDefault="0079062F" w:rsidP="0038242E">
      <w:pPr>
        <w:rPr>
          <w:lang w:val="en-GB"/>
        </w:rPr>
      </w:pPr>
      <w:r w:rsidRPr="009D24E1">
        <w:rPr>
          <w:lang w:val="en-GB"/>
        </w:rPr>
        <w:tab/>
      </w:r>
    </w:p>
    <w:p w:rsidR="0079062F" w:rsidRPr="00004CC3" w:rsidRDefault="0079062F" w:rsidP="0038242E">
      <w:pPr>
        <w:rPr>
          <w:lang w:val="en-GB"/>
        </w:rPr>
      </w:pPr>
      <w:r w:rsidRPr="009D24E1">
        <w:rPr>
          <w:lang w:val="en-GB"/>
        </w:rPr>
        <w:tab/>
        <w:t xml:space="preserve">Ask the user whether to submit the </w:t>
      </w:r>
      <w:r w:rsidR="0086262D">
        <w:rPr>
          <w:lang w:val="en-GB"/>
        </w:rPr>
        <w:t>workflow</w:t>
      </w:r>
      <w:r w:rsidRPr="009D24E1">
        <w:rPr>
          <w:lang w:val="en-GB"/>
        </w:rPr>
        <w:tab/>
      </w:r>
    </w:p>
    <w:p w:rsidR="0079062F" w:rsidRPr="00004CC3" w:rsidRDefault="0079062F" w:rsidP="0038242E">
      <w:pPr>
        <w:rPr>
          <w:lang w:val="en-GB"/>
        </w:rPr>
      </w:pPr>
      <w:r w:rsidRPr="009D24E1">
        <w:rPr>
          <w:lang w:val="en-GB"/>
        </w:rPr>
        <w:tab/>
      </w:r>
      <w:r w:rsidRPr="009D24E1">
        <w:rPr>
          <w:b/>
          <w:lang w:val="en-GB"/>
        </w:rPr>
        <w:t>If</w:t>
      </w:r>
      <w:r w:rsidRPr="009D24E1">
        <w:rPr>
          <w:lang w:val="en-GB"/>
        </w:rPr>
        <w:t xml:space="preserve"> user answers confirmative</w:t>
      </w:r>
    </w:p>
    <w:p w:rsidR="0079062F" w:rsidRPr="00004CC3" w:rsidRDefault="0079062F" w:rsidP="0038242E">
      <w:pPr>
        <w:rPr>
          <w:lang w:val="en-GB"/>
        </w:rPr>
      </w:pPr>
      <w:r w:rsidRPr="009D24E1">
        <w:rPr>
          <w:lang w:val="en-GB"/>
        </w:rPr>
        <w:tab/>
      </w:r>
      <w:r w:rsidRPr="009D24E1">
        <w:rPr>
          <w:lang w:val="en-GB"/>
        </w:rPr>
        <w:tab/>
      </w:r>
      <w:r w:rsidRPr="009D24E1">
        <w:rPr>
          <w:b/>
          <w:lang w:val="en-GB"/>
        </w:rPr>
        <w:t>While</w:t>
      </w:r>
      <w:r w:rsidRPr="009D24E1">
        <w:rPr>
          <w:lang w:val="en-GB"/>
        </w:rPr>
        <w:t xml:space="preserve"> goal not fulfilled</w:t>
      </w:r>
    </w:p>
    <w:p w:rsidR="0079062F" w:rsidRDefault="0079062F" w:rsidP="0038242E">
      <w:pPr>
        <w:rPr>
          <w:lang w:val="en-GB"/>
        </w:rPr>
      </w:pPr>
      <w:r w:rsidRPr="009D24E1">
        <w:rPr>
          <w:lang w:val="en-GB"/>
        </w:rPr>
        <w:tab/>
      </w:r>
      <w:r w:rsidRPr="009D24E1">
        <w:rPr>
          <w:lang w:val="en-GB"/>
        </w:rPr>
        <w:tab/>
      </w:r>
      <w:r w:rsidRPr="009D24E1">
        <w:rPr>
          <w:lang w:val="en-GB"/>
        </w:rPr>
        <w:tab/>
      </w:r>
      <w:r>
        <w:rPr>
          <w:lang w:val="en-GB"/>
        </w:rPr>
        <w:t xml:space="preserve">From the </w:t>
      </w:r>
      <w:r w:rsidR="0086262D">
        <w:rPr>
          <w:lang w:val="en-GB"/>
        </w:rPr>
        <w:t>workflow</w:t>
      </w:r>
      <w:r>
        <w:rPr>
          <w:lang w:val="en-GB"/>
        </w:rPr>
        <w:t>, select all</w:t>
      </w:r>
      <w:r w:rsidRPr="009D24E1">
        <w:rPr>
          <w:lang w:val="en-GB"/>
        </w:rPr>
        <w:t xml:space="preserve"> tools </w:t>
      </w:r>
      <w:r>
        <w:rPr>
          <w:lang w:val="en-GB"/>
        </w:rPr>
        <w:t>for which input is available in the staging</w:t>
      </w:r>
    </w:p>
    <w:p w:rsidR="0079062F" w:rsidRDefault="0079062F" w:rsidP="00E4130D">
      <w:pPr>
        <w:ind w:left="1440" w:firstLine="720"/>
        <w:rPr>
          <w:lang w:val="en-GB"/>
        </w:rPr>
      </w:pPr>
      <w:proofErr w:type="gramStart"/>
      <w:r>
        <w:rPr>
          <w:lang w:val="en-GB"/>
        </w:rPr>
        <w:t>area</w:t>
      </w:r>
      <w:proofErr w:type="gramEnd"/>
      <w:r w:rsidRPr="009D24E1">
        <w:rPr>
          <w:lang w:val="en-GB"/>
        </w:rPr>
        <w:t xml:space="preserve">. </w:t>
      </w:r>
    </w:p>
    <w:p w:rsidR="0079062F" w:rsidRDefault="0079062F" w:rsidP="0038242E">
      <w:pPr>
        <w:rPr>
          <w:lang w:val="en-GB"/>
        </w:rPr>
      </w:pPr>
      <w:r>
        <w:rPr>
          <w:lang w:val="en-GB"/>
        </w:rPr>
        <w:tab/>
      </w:r>
      <w:r>
        <w:rPr>
          <w:lang w:val="en-GB"/>
        </w:rPr>
        <w:tab/>
      </w:r>
      <w:r>
        <w:rPr>
          <w:lang w:val="en-GB"/>
        </w:rPr>
        <w:tab/>
        <w:t xml:space="preserve">Remove the selected tools from the </w:t>
      </w:r>
      <w:r w:rsidR="0086262D">
        <w:rPr>
          <w:lang w:val="en-GB"/>
        </w:rPr>
        <w:t>workflow</w:t>
      </w:r>
      <w:r>
        <w:rPr>
          <w:lang w:val="en-GB"/>
        </w:rPr>
        <w:t>.</w:t>
      </w:r>
    </w:p>
    <w:p w:rsidR="0079062F" w:rsidRPr="00004CC3" w:rsidRDefault="0079062F" w:rsidP="0038242E">
      <w:pPr>
        <w:rPr>
          <w:lang w:val="en-GB"/>
        </w:rPr>
      </w:pPr>
      <w:r>
        <w:rPr>
          <w:lang w:val="en-GB"/>
        </w:rPr>
        <w:tab/>
      </w:r>
      <w:r>
        <w:rPr>
          <w:lang w:val="en-GB"/>
        </w:rPr>
        <w:tab/>
      </w:r>
      <w:r>
        <w:rPr>
          <w:lang w:val="en-GB"/>
        </w:rPr>
        <w:tab/>
        <w:t>Activate the selected tools.</w:t>
      </w:r>
    </w:p>
    <w:p w:rsidR="0079062F" w:rsidRDefault="0079062F" w:rsidP="0014132E">
      <w:pPr>
        <w:ind w:left="1440" w:firstLine="720"/>
        <w:rPr>
          <w:i/>
          <w:lang w:val="en-GB"/>
        </w:rPr>
      </w:pPr>
      <w:r w:rsidRPr="009D24E1">
        <w:rPr>
          <w:i/>
          <w:lang w:val="en-GB"/>
        </w:rPr>
        <w:t>/*</w:t>
      </w:r>
      <w:proofErr w:type="gramStart"/>
      <w:r w:rsidRPr="009D24E1">
        <w:rPr>
          <w:i/>
          <w:lang w:val="en-GB"/>
        </w:rPr>
        <w:t>The</w:t>
      </w:r>
      <w:proofErr w:type="gramEnd"/>
      <w:r w:rsidRPr="009D24E1">
        <w:rPr>
          <w:i/>
          <w:lang w:val="en-GB"/>
        </w:rPr>
        <w:t xml:space="preserve"> tool gains access to the </w:t>
      </w:r>
      <w:r>
        <w:rPr>
          <w:i/>
          <w:lang w:val="en-GB"/>
        </w:rPr>
        <w:t>input</w:t>
      </w:r>
      <w:r w:rsidRPr="009D24E1">
        <w:rPr>
          <w:i/>
          <w:lang w:val="en-GB"/>
        </w:rPr>
        <w:t>, either by receiving the data in a POST</w:t>
      </w:r>
    </w:p>
    <w:p w:rsidR="0079062F" w:rsidRPr="00004CC3" w:rsidRDefault="0079062F" w:rsidP="0014132E">
      <w:pPr>
        <w:ind w:left="1440" w:firstLine="720"/>
        <w:rPr>
          <w:i/>
          <w:lang w:val="en-GB"/>
        </w:rPr>
      </w:pPr>
      <w:r w:rsidRPr="009D24E1">
        <w:rPr>
          <w:i/>
          <w:lang w:val="en-GB"/>
        </w:rPr>
        <w:t xml:space="preserve"> </w:t>
      </w:r>
      <w:proofErr w:type="gramStart"/>
      <w:r w:rsidRPr="009D24E1">
        <w:rPr>
          <w:i/>
          <w:lang w:val="en-GB"/>
        </w:rPr>
        <w:t>or</w:t>
      </w:r>
      <w:proofErr w:type="gramEnd"/>
      <w:r w:rsidRPr="009D24E1">
        <w:rPr>
          <w:i/>
          <w:lang w:val="en-GB"/>
        </w:rPr>
        <w:t xml:space="preserve"> by retrieving the data using a GET parameter as address.*/</w:t>
      </w:r>
    </w:p>
    <w:p w:rsidR="0079062F" w:rsidRPr="00004CC3" w:rsidRDefault="0079062F" w:rsidP="0038242E">
      <w:pPr>
        <w:rPr>
          <w:lang w:val="en-GB"/>
        </w:rPr>
      </w:pPr>
      <w:r w:rsidRPr="009D24E1">
        <w:rPr>
          <w:lang w:val="en-GB"/>
        </w:rPr>
        <w:tab/>
      </w:r>
      <w:r w:rsidRPr="009D24E1">
        <w:rPr>
          <w:lang w:val="en-GB"/>
        </w:rPr>
        <w:tab/>
      </w:r>
      <w:r w:rsidRPr="009D24E1">
        <w:rPr>
          <w:lang w:val="en-GB"/>
        </w:rPr>
        <w:tab/>
      </w:r>
      <w:r w:rsidRPr="009D24E1">
        <w:rPr>
          <w:b/>
          <w:lang w:val="en-GB"/>
        </w:rPr>
        <w:t>When</w:t>
      </w:r>
      <w:r w:rsidRPr="009D24E1">
        <w:rPr>
          <w:lang w:val="en-GB"/>
        </w:rPr>
        <w:t xml:space="preserve"> a tool replies with its result</w:t>
      </w:r>
    </w:p>
    <w:p w:rsidR="0079062F" w:rsidRPr="00004CC3" w:rsidRDefault="0079062F" w:rsidP="0038242E">
      <w:pPr>
        <w:rPr>
          <w:lang w:val="en-GB"/>
        </w:rPr>
      </w:pPr>
      <w:r w:rsidRPr="009D24E1">
        <w:rPr>
          <w:lang w:val="en-GB"/>
        </w:rPr>
        <w:tab/>
      </w:r>
      <w:r w:rsidRPr="009D24E1">
        <w:rPr>
          <w:lang w:val="en-GB"/>
        </w:rPr>
        <w:tab/>
      </w:r>
      <w:r w:rsidRPr="009D24E1">
        <w:rPr>
          <w:lang w:val="en-GB"/>
        </w:rPr>
        <w:tab/>
      </w:r>
      <w:r w:rsidRPr="009D24E1">
        <w:rPr>
          <w:lang w:val="en-GB"/>
        </w:rPr>
        <w:tab/>
        <w:t>Copy the result to staging area of the Tools-module</w:t>
      </w:r>
    </w:p>
    <w:p w:rsidR="0079062F" w:rsidRPr="00004CC3" w:rsidRDefault="0079062F" w:rsidP="00FE450E">
      <w:pPr>
        <w:rPr>
          <w:lang w:val="en-GB"/>
        </w:rPr>
      </w:pPr>
      <w:r w:rsidRPr="009D24E1">
        <w:rPr>
          <w:lang w:val="en-GB"/>
        </w:rPr>
        <w:tab/>
      </w:r>
      <w:r w:rsidRPr="009D24E1">
        <w:rPr>
          <w:lang w:val="en-GB"/>
        </w:rPr>
        <w:tab/>
      </w:r>
      <w:r w:rsidRPr="009D24E1">
        <w:rPr>
          <w:b/>
          <w:lang w:val="en-GB"/>
        </w:rPr>
        <w:t>If</w:t>
      </w:r>
      <w:r w:rsidRPr="009D24E1">
        <w:rPr>
          <w:lang w:val="en-GB"/>
        </w:rPr>
        <w:t xml:space="preserve"> all went well</w:t>
      </w:r>
    </w:p>
    <w:p w:rsidR="0079062F" w:rsidRPr="00004CC3" w:rsidRDefault="0079062F" w:rsidP="00FE450E">
      <w:pPr>
        <w:rPr>
          <w:lang w:val="en-GB"/>
        </w:rPr>
      </w:pPr>
      <w:r w:rsidRPr="009D24E1">
        <w:rPr>
          <w:lang w:val="en-GB"/>
        </w:rPr>
        <w:lastRenderedPageBreak/>
        <w:tab/>
      </w:r>
      <w:r w:rsidRPr="009D24E1">
        <w:rPr>
          <w:lang w:val="en-GB"/>
        </w:rPr>
        <w:tab/>
      </w:r>
      <w:r w:rsidRPr="009D24E1">
        <w:rPr>
          <w:lang w:val="en-GB"/>
        </w:rPr>
        <w:tab/>
        <w:t>Add metadata to the result based on tools data and input</w:t>
      </w:r>
    </w:p>
    <w:p w:rsidR="0079062F" w:rsidRPr="00004CC3" w:rsidRDefault="0079062F" w:rsidP="00FE450E">
      <w:pPr>
        <w:rPr>
          <w:lang w:val="en-GB"/>
        </w:rPr>
      </w:pPr>
      <w:r w:rsidRPr="009D24E1">
        <w:rPr>
          <w:lang w:val="en-GB"/>
        </w:rPr>
        <w:tab/>
      </w:r>
      <w:r w:rsidRPr="009D24E1">
        <w:rPr>
          <w:lang w:val="en-GB"/>
        </w:rPr>
        <w:tab/>
      </w:r>
      <w:r w:rsidRPr="009D24E1">
        <w:rPr>
          <w:lang w:val="en-GB"/>
        </w:rPr>
        <w:tab/>
        <w:t>Send user an email with a link (URL) to the output.</w:t>
      </w:r>
    </w:p>
    <w:p w:rsidR="0079062F" w:rsidRPr="00004CC3" w:rsidRDefault="0079062F" w:rsidP="00FE450E">
      <w:pPr>
        <w:rPr>
          <w:i/>
          <w:lang w:val="en-GB"/>
        </w:rPr>
      </w:pPr>
      <w:r w:rsidRPr="009D24E1">
        <w:rPr>
          <w:i/>
          <w:lang w:val="en-GB"/>
        </w:rPr>
        <w:tab/>
      </w:r>
      <w:r w:rsidRPr="009D24E1">
        <w:rPr>
          <w:i/>
          <w:lang w:val="en-GB"/>
        </w:rPr>
        <w:tab/>
      </w:r>
      <w:r w:rsidRPr="009D24E1">
        <w:rPr>
          <w:i/>
          <w:lang w:val="en-GB"/>
        </w:rPr>
        <w:tab/>
        <w:t xml:space="preserve">/*User fetches output from staging area, User supplies metadata and </w:t>
      </w:r>
    </w:p>
    <w:p w:rsidR="0079062F" w:rsidRPr="00004CC3" w:rsidRDefault="0079062F" w:rsidP="00FE450E">
      <w:pPr>
        <w:rPr>
          <w:i/>
          <w:lang w:val="en-GB"/>
        </w:rPr>
      </w:pPr>
      <w:r w:rsidRPr="009D24E1">
        <w:rPr>
          <w:i/>
          <w:lang w:val="en-GB"/>
        </w:rPr>
        <w:tab/>
      </w:r>
      <w:r w:rsidRPr="009D24E1">
        <w:rPr>
          <w:i/>
          <w:lang w:val="en-GB"/>
        </w:rPr>
        <w:tab/>
      </w:r>
      <w:r w:rsidRPr="009D24E1">
        <w:rPr>
          <w:i/>
          <w:lang w:val="en-GB"/>
        </w:rPr>
        <w:tab/>
        <w:t xml:space="preserve">User deposits the new </w:t>
      </w:r>
      <w:r>
        <w:rPr>
          <w:i/>
          <w:lang w:val="en-GB"/>
        </w:rPr>
        <w:t>resource</w:t>
      </w:r>
      <w:r w:rsidRPr="009D24E1">
        <w:rPr>
          <w:i/>
          <w:lang w:val="en-GB"/>
        </w:rPr>
        <w:t xml:space="preserve"> using the deposit service.*/</w:t>
      </w:r>
    </w:p>
    <w:p w:rsidR="0079062F" w:rsidRPr="00004CC3" w:rsidRDefault="0079062F" w:rsidP="00FE450E">
      <w:pPr>
        <w:rPr>
          <w:b/>
          <w:lang w:val="en-GB"/>
        </w:rPr>
      </w:pPr>
      <w:r w:rsidRPr="009D24E1">
        <w:rPr>
          <w:lang w:val="en-GB"/>
        </w:rPr>
        <w:tab/>
      </w:r>
      <w:r w:rsidRPr="009D24E1">
        <w:rPr>
          <w:lang w:val="en-GB"/>
        </w:rPr>
        <w:tab/>
      </w:r>
      <w:r w:rsidRPr="009D24E1">
        <w:rPr>
          <w:b/>
          <w:lang w:val="en-GB"/>
        </w:rPr>
        <w:t>Else</w:t>
      </w:r>
    </w:p>
    <w:p w:rsidR="0079062F" w:rsidRDefault="0079062F" w:rsidP="00FE450E">
      <w:pPr>
        <w:rPr>
          <w:lang w:val="en-GB"/>
        </w:rPr>
      </w:pPr>
      <w:r w:rsidRPr="009D24E1">
        <w:rPr>
          <w:lang w:val="en-GB"/>
        </w:rPr>
        <w:tab/>
      </w:r>
      <w:r w:rsidRPr="009D24E1">
        <w:rPr>
          <w:lang w:val="en-GB"/>
        </w:rPr>
        <w:tab/>
      </w:r>
      <w:r w:rsidRPr="009D24E1">
        <w:rPr>
          <w:lang w:val="en-GB"/>
        </w:rPr>
        <w:tab/>
        <w:t>Send user an email telling that something went wrong</w:t>
      </w:r>
    </w:p>
    <w:p w:rsidR="0079062F" w:rsidRDefault="0079062F">
      <w:pPr>
        <w:pStyle w:val="Overskrift3"/>
        <w:rPr>
          <w:lang w:val="en-GB"/>
        </w:rPr>
      </w:pPr>
      <w:bookmarkStart w:id="43" w:name="_Toc284338242"/>
      <w:r>
        <w:rPr>
          <w:lang w:val="en-GB"/>
        </w:rPr>
        <w:t>Aktivering: URL</w:t>
      </w:r>
      <w:bookmarkEnd w:id="43"/>
    </w:p>
    <w:p w:rsidR="0079062F" w:rsidRDefault="0079062F">
      <w:pPr>
        <w:rPr>
          <w:lang w:val="en-GB"/>
        </w:rPr>
      </w:pPr>
      <w:r>
        <w:rPr>
          <w:lang w:val="en-GB"/>
        </w:rPr>
        <w:t xml:space="preserve">Hvis </w:t>
      </w:r>
      <w:r w:rsidRPr="003653AE">
        <w:rPr>
          <w:lang w:val="en-GB"/>
        </w:rPr>
        <w:t>tools/create</w:t>
      </w:r>
      <w:r>
        <w:rPr>
          <w:lang w:val="en-GB"/>
        </w:rPr>
        <w:t xml:space="preserve"> kaldes med HTTP GET-metoden, gives inputdata som item-id’er </w:t>
      </w:r>
      <w:r w:rsidR="006F3514">
        <w:rPr>
          <w:lang w:val="en-GB"/>
        </w:rPr>
        <w:t xml:space="preserve">i </w:t>
      </w:r>
      <w:r>
        <w:rPr>
          <w:lang w:val="en-GB"/>
        </w:rPr>
        <w:t>requestparametrene:</w:t>
      </w:r>
    </w:p>
    <w:p w:rsidR="0079062F" w:rsidRDefault="0079062F">
      <w:pPr>
        <w:rPr>
          <w:lang w:val="en-GB"/>
        </w:rPr>
      </w:pPr>
    </w:p>
    <w:p w:rsidR="0079062F" w:rsidRDefault="0079062F">
      <w:pPr>
        <w:rPr>
          <w:rStyle w:val="WW8Num10z1"/>
          <w:rFonts w:cs="Courier New"/>
          <w:sz w:val="16"/>
        </w:rPr>
      </w:pPr>
      <w:r w:rsidRPr="00FE2C94">
        <w:rPr>
          <w:rStyle w:val="WW8Num10z1"/>
          <w:rFonts w:cs="Courier New"/>
          <w:sz w:val="16"/>
        </w:rPr>
        <w:t>http://</w:t>
      </w:r>
      <w:r w:rsidR="00D13F61">
        <w:rPr>
          <w:rStyle w:val="WW8Num10z1"/>
          <w:rFonts w:cs="Courier New"/>
          <w:sz w:val="16"/>
        </w:rPr>
        <w:t>infra</w:t>
      </w:r>
      <w:r w:rsidRPr="00FE2C94">
        <w:rPr>
          <w:rStyle w:val="WW8Num10z1"/>
          <w:rFonts w:cs="Courier New"/>
          <w:sz w:val="16"/>
        </w:rPr>
        <w:t>.clarin.dk/tools/create?item=dkclarin%3A152252&amp;item=dkclarin%3A152172</w:t>
      </w:r>
    </w:p>
    <w:p w:rsidR="0079062F" w:rsidRDefault="0079062F">
      <w:pPr>
        <w:rPr>
          <w:rStyle w:val="WW8Num10z1"/>
          <w:rFonts w:cs="Courier New"/>
          <w:sz w:val="16"/>
        </w:rPr>
      </w:pPr>
    </w:p>
    <w:p w:rsidR="0079062F" w:rsidRDefault="0079062F">
      <w:r>
        <w:t>Disse parametre indikerer at Tools skal arbejde med disse to resurser</w:t>
      </w:r>
    </w:p>
    <w:p w:rsidR="0079062F" w:rsidRDefault="0079062F">
      <w:pPr>
        <w:ind w:firstLine="576"/>
      </w:pPr>
      <w:r w:rsidRPr="00FE2C94">
        <w:t>dkclarin</w:t>
      </w:r>
      <w:r>
        <w:t>:</w:t>
      </w:r>
      <w:r w:rsidRPr="00FE2C94">
        <w:t>152252</w:t>
      </w:r>
    </w:p>
    <w:p w:rsidR="0079062F" w:rsidRDefault="0079062F">
      <w:pPr>
        <w:ind w:firstLine="576"/>
      </w:pPr>
      <w:r w:rsidRPr="00FE2C94">
        <w:t>dkclarin</w:t>
      </w:r>
      <w:r>
        <w:t>:</w:t>
      </w:r>
      <w:r w:rsidRPr="00FE2C94">
        <w:t>152</w:t>
      </w:r>
      <w:r w:rsidR="003A2D73">
        <w:t>054</w:t>
      </w:r>
    </w:p>
    <w:p w:rsidR="0079062F" w:rsidRDefault="0079062F"/>
    <w:p w:rsidR="003A2D73" w:rsidRDefault="0079062F">
      <w:r>
        <w:t xml:space="preserve">Hvis ikke flere end disse oplysninger er givet, svarer Tools med en XHTML formular som beder brugeren om at specificere målet (eng. </w:t>
      </w:r>
      <w:r w:rsidRPr="00FE2C94">
        <w:rPr>
          <w:i/>
        </w:rPr>
        <w:t>goal</w:t>
      </w:r>
      <w:r>
        <w:t xml:space="preserve">) med brugen af Tools-modulet. </w:t>
      </w:r>
    </w:p>
    <w:p w:rsidR="001669CB" w:rsidRDefault="00D13F61">
      <w:r>
        <w:pict>
          <v:shape id="_x0000_i1040" type="#_x0000_t75" style="width:480pt;height:57.6pt">
            <v:imagedata r:id="rId23" o:title="" cropbottom="55635f"/>
          </v:shape>
        </w:pict>
      </w:r>
    </w:p>
    <w:p w:rsidR="001669CB" w:rsidRDefault="001669CB">
      <w:r>
        <w:t xml:space="preserve">Brugeren kan udfylde et eller flere </w:t>
      </w:r>
      <w:r w:rsidRPr="00B34797">
        <w:rPr>
          <w:i/>
        </w:rPr>
        <w:t>goal</w:t>
      </w:r>
      <w:r>
        <w:t xml:space="preserve">-felter, fx værdien </w:t>
      </w:r>
      <w:r w:rsidR="001E56D7">
        <w:rPr>
          <w:i/>
        </w:rPr>
        <w:t>lemmatizer</w:t>
      </w:r>
      <w:r>
        <w:t xml:space="preserve"> i facet-feltet (det øverste af felterne).</w:t>
      </w:r>
    </w:p>
    <w:p w:rsidR="003A2D73" w:rsidRDefault="001E56D7">
      <w:r>
        <w:pict>
          <v:shape id="_x0000_i1041" type="#_x0000_t75" style="width:480pt;height:58.2pt">
            <v:imagedata r:id="rId24" o:title="" cropbottom="55635f"/>
          </v:shape>
        </w:pict>
      </w:r>
    </w:p>
    <w:p w:rsidR="0079062F" w:rsidRDefault="0079062F">
      <w:r>
        <w:t xml:space="preserve">Hvis man </w:t>
      </w:r>
      <w:r w:rsidR="001669CB">
        <w:t xml:space="preserve">således har </w:t>
      </w:r>
      <w:r>
        <w:t>specificere</w:t>
      </w:r>
      <w:r w:rsidR="001669CB">
        <w:t>t</w:t>
      </w:r>
      <w:r>
        <w:t xml:space="preserve"> at målet skal være en </w:t>
      </w:r>
      <w:r w:rsidR="003A2D73">
        <w:t xml:space="preserve">annotation med </w:t>
      </w:r>
      <w:proofErr w:type="gramStart"/>
      <w:r w:rsidR="001E56D7">
        <w:t xml:space="preserve">lemmaer </w:t>
      </w:r>
      <w:r w:rsidR="003A2D73">
        <w:t xml:space="preserve"> </w:t>
      </w:r>
      <w:r>
        <w:t>(fork</w:t>
      </w:r>
      <w:proofErr w:type="gramEnd"/>
      <w:r>
        <w:t xml:space="preserve">. </w:t>
      </w:r>
      <w:r w:rsidR="001E56D7">
        <w:rPr>
          <w:rStyle w:val="WW8Num10z1"/>
          <w:rFonts w:cs="Courier New"/>
        </w:rPr>
        <w:t>lem</w:t>
      </w:r>
      <w:r>
        <w:t>)</w:t>
      </w:r>
      <w:r w:rsidR="001669CB">
        <w:t xml:space="preserve"> og trykker på den højre af de to knapper (&gt;&gt;)</w:t>
      </w:r>
      <w:r>
        <w:t xml:space="preserve">, bliver følgende parametre sendt til </w:t>
      </w:r>
      <w:r w:rsidRPr="00A76E9B">
        <w:t>http://</w:t>
      </w:r>
      <w:r w:rsidR="00D13F61">
        <w:t>infra</w:t>
      </w:r>
      <w:r w:rsidRPr="00A76E9B">
        <w:t>.clarin.dk/tools/create</w:t>
      </w:r>
      <w:r>
        <w:t>:</w:t>
      </w:r>
    </w:p>
    <w:p w:rsidR="0079062F" w:rsidRPr="003A2D73" w:rsidRDefault="001E56D7">
      <w:pPr>
        <w:rPr>
          <w:rStyle w:val="WW8Num10z1"/>
          <w:sz w:val="16"/>
        </w:rPr>
      </w:pPr>
      <w:r w:rsidRPr="001E56D7">
        <w:rPr>
          <w:rStyle w:val="WW8Num10z1"/>
          <w:sz w:val="16"/>
        </w:rPr>
        <w:t>Item="</w:t>
      </w:r>
      <w:proofErr w:type="gramStart"/>
      <w:r w:rsidRPr="001E56D7">
        <w:rPr>
          <w:rStyle w:val="WW8Num10z1"/>
          <w:sz w:val="16"/>
        </w:rPr>
        <w:t>dkclarin%3A152252</w:t>
      </w:r>
      <w:proofErr w:type="gramEnd"/>
      <w:r w:rsidRPr="001E56D7">
        <w:rPr>
          <w:rStyle w:val="WW8Num10z1"/>
          <w:sz w:val="16"/>
        </w:rPr>
        <w:t>"+(facet.tok)+(format.xm)+(lang.da)&amp;Item="dkclarin%3A152054"+(facet.seg)+(format.xm)+(lang.da)&amp;Ifacet=tok&amp;Ifacet=seg&amp;Ofacet=lem&amp;Iformat=xm&amp;Iformat=xm&amp;Oformat=&amp;Ilang=da&amp;Ilang=da&amp;Olang=&amp;bsubmit=&gt;&gt;</w:t>
      </w:r>
    </w:p>
    <w:p w:rsidR="0079062F" w:rsidRDefault="0079062F"/>
    <w:p w:rsidR="0079062F" w:rsidRDefault="0079062F">
      <w:r>
        <w:t>I mere læsbar form:</w:t>
      </w:r>
    </w:p>
    <w:p w:rsidR="001E56D7" w:rsidRDefault="001E56D7">
      <w:pPr>
        <w:rPr>
          <w:rStyle w:val="WW8Num10z1"/>
          <w:rFonts w:cs="Courier New"/>
        </w:rPr>
      </w:pPr>
      <w:r w:rsidRPr="001E56D7">
        <w:rPr>
          <w:rStyle w:val="WW8Num10z1"/>
          <w:rFonts w:cs="Courier New"/>
        </w:rPr>
        <w:t>Item="</w:t>
      </w:r>
      <w:proofErr w:type="gramStart"/>
      <w:r w:rsidRPr="001E56D7">
        <w:rPr>
          <w:rStyle w:val="WW8Num10z1"/>
          <w:rFonts w:cs="Courier New"/>
        </w:rPr>
        <w:t>dkclarin%3A152252</w:t>
      </w:r>
      <w:proofErr w:type="gramEnd"/>
      <w:r w:rsidRPr="001E56D7">
        <w:rPr>
          <w:rStyle w:val="WW8Num10z1"/>
          <w:rFonts w:cs="Courier New"/>
        </w:rPr>
        <w:t>"+(facet.tok)+(format.xm)+(lang.da)</w:t>
      </w:r>
    </w:p>
    <w:p w:rsidR="001E56D7" w:rsidRDefault="001E56D7">
      <w:pPr>
        <w:rPr>
          <w:rStyle w:val="WW8Num10z1"/>
          <w:rFonts w:cs="Courier New"/>
        </w:rPr>
      </w:pPr>
      <w:r w:rsidRPr="001E56D7">
        <w:rPr>
          <w:rStyle w:val="WW8Num10z1"/>
          <w:rFonts w:cs="Courier New"/>
        </w:rPr>
        <w:t>Item="</w:t>
      </w:r>
      <w:proofErr w:type="gramStart"/>
      <w:r w:rsidRPr="001E56D7">
        <w:rPr>
          <w:rStyle w:val="WW8Num10z1"/>
          <w:rFonts w:cs="Courier New"/>
        </w:rPr>
        <w:t>dkclarin%3A152054</w:t>
      </w:r>
      <w:proofErr w:type="gramEnd"/>
      <w:r w:rsidRPr="001E56D7">
        <w:rPr>
          <w:rStyle w:val="WW8Num10z1"/>
          <w:rFonts w:cs="Courier New"/>
        </w:rPr>
        <w:t>"+(facet.seg)+(format.xm)+(lang.da)</w:t>
      </w:r>
    </w:p>
    <w:p w:rsidR="001E56D7" w:rsidRDefault="001E56D7">
      <w:pPr>
        <w:rPr>
          <w:rStyle w:val="WW8Num10z1"/>
          <w:rFonts w:cs="Courier New"/>
        </w:rPr>
      </w:pPr>
      <w:r w:rsidRPr="001E56D7">
        <w:rPr>
          <w:rStyle w:val="WW8Num10z1"/>
          <w:rFonts w:cs="Courier New"/>
        </w:rPr>
        <w:t>Ifacet=tok</w:t>
      </w:r>
    </w:p>
    <w:p w:rsidR="001E56D7" w:rsidRDefault="001E56D7">
      <w:pPr>
        <w:rPr>
          <w:rStyle w:val="WW8Num10z1"/>
          <w:rFonts w:cs="Courier New"/>
        </w:rPr>
      </w:pPr>
      <w:r w:rsidRPr="001E56D7">
        <w:rPr>
          <w:rStyle w:val="WW8Num10z1"/>
          <w:rFonts w:cs="Courier New"/>
        </w:rPr>
        <w:t>Ifacet=seg</w:t>
      </w:r>
    </w:p>
    <w:p w:rsidR="001E56D7" w:rsidRDefault="001E56D7">
      <w:pPr>
        <w:rPr>
          <w:rStyle w:val="WW8Num10z1"/>
          <w:rFonts w:cs="Courier New"/>
        </w:rPr>
      </w:pPr>
      <w:r w:rsidRPr="001E56D7">
        <w:rPr>
          <w:rStyle w:val="WW8Num10z1"/>
          <w:rFonts w:cs="Courier New"/>
        </w:rPr>
        <w:t>Ofacet=lem</w:t>
      </w:r>
    </w:p>
    <w:p w:rsidR="001E56D7" w:rsidRDefault="001E56D7">
      <w:pPr>
        <w:rPr>
          <w:rStyle w:val="WW8Num10z1"/>
          <w:rFonts w:cs="Courier New"/>
        </w:rPr>
      </w:pPr>
      <w:r w:rsidRPr="001E56D7">
        <w:rPr>
          <w:rStyle w:val="WW8Num10z1"/>
          <w:rFonts w:cs="Courier New"/>
        </w:rPr>
        <w:t>Iformat=xm</w:t>
      </w:r>
    </w:p>
    <w:p w:rsidR="001E56D7" w:rsidRDefault="001E56D7">
      <w:pPr>
        <w:rPr>
          <w:rStyle w:val="WW8Num10z1"/>
          <w:rFonts w:cs="Courier New"/>
        </w:rPr>
      </w:pPr>
      <w:r w:rsidRPr="001E56D7">
        <w:rPr>
          <w:rStyle w:val="WW8Num10z1"/>
          <w:rFonts w:cs="Courier New"/>
        </w:rPr>
        <w:t>Iformat=xm</w:t>
      </w:r>
    </w:p>
    <w:p w:rsidR="001E56D7" w:rsidRDefault="001E56D7">
      <w:pPr>
        <w:rPr>
          <w:rStyle w:val="WW8Num10z1"/>
          <w:rFonts w:cs="Courier New"/>
        </w:rPr>
      </w:pPr>
      <w:r w:rsidRPr="001E56D7">
        <w:rPr>
          <w:rStyle w:val="WW8Num10z1"/>
          <w:rFonts w:cs="Courier New"/>
        </w:rPr>
        <w:t>Oformat=</w:t>
      </w:r>
    </w:p>
    <w:p w:rsidR="001E56D7" w:rsidRDefault="001E56D7">
      <w:pPr>
        <w:rPr>
          <w:rStyle w:val="WW8Num10z1"/>
          <w:rFonts w:cs="Courier New"/>
        </w:rPr>
      </w:pPr>
      <w:r w:rsidRPr="001E56D7">
        <w:rPr>
          <w:rStyle w:val="WW8Num10z1"/>
          <w:rFonts w:cs="Courier New"/>
        </w:rPr>
        <w:t>Ilang=da</w:t>
      </w:r>
    </w:p>
    <w:p w:rsidR="001E56D7" w:rsidRDefault="001E56D7">
      <w:pPr>
        <w:rPr>
          <w:rStyle w:val="WW8Num10z1"/>
          <w:rFonts w:cs="Courier New"/>
        </w:rPr>
      </w:pPr>
      <w:r w:rsidRPr="001E56D7">
        <w:rPr>
          <w:rStyle w:val="WW8Num10z1"/>
          <w:rFonts w:cs="Courier New"/>
        </w:rPr>
        <w:t>Ilang=da</w:t>
      </w:r>
    </w:p>
    <w:p w:rsidR="001E56D7" w:rsidRDefault="001E56D7">
      <w:pPr>
        <w:rPr>
          <w:rStyle w:val="WW8Num10z1"/>
          <w:rFonts w:cs="Courier New"/>
        </w:rPr>
      </w:pPr>
      <w:r w:rsidRPr="001E56D7">
        <w:rPr>
          <w:rStyle w:val="WW8Num10z1"/>
          <w:rFonts w:cs="Courier New"/>
        </w:rPr>
        <w:t>Olang=</w:t>
      </w:r>
    </w:p>
    <w:p w:rsidR="003A2D73" w:rsidRDefault="001E56D7">
      <w:pPr>
        <w:rPr>
          <w:rStyle w:val="WW8Num10z1"/>
          <w:rFonts w:cs="Courier New"/>
        </w:rPr>
      </w:pPr>
      <w:r w:rsidRPr="001E56D7">
        <w:rPr>
          <w:rStyle w:val="WW8Num10z1"/>
          <w:rFonts w:cs="Courier New"/>
        </w:rPr>
        <w:t>bsubmit=&gt;&gt;</w:t>
      </w:r>
    </w:p>
    <w:p w:rsidR="0079062F" w:rsidRDefault="003A2D73">
      <w:r w:rsidRPr="003A2D73" w:rsidDel="003A2D73">
        <w:rPr>
          <w:rStyle w:val="WW8Num10z1"/>
          <w:rFonts w:cs="Courier New"/>
        </w:rPr>
        <w:lastRenderedPageBreak/>
        <w:t xml:space="preserve"> </w:t>
      </w:r>
    </w:p>
    <w:p w:rsidR="0079062F" w:rsidRDefault="0079062F">
      <w:r>
        <w:t xml:space="preserve">Tools regner på forespørgslen og finder ud af at der findes </w:t>
      </w:r>
      <w:r w:rsidR="00E9003A">
        <w:t>flere</w:t>
      </w:r>
      <w:r>
        <w:t xml:space="preserve"> mulighed</w:t>
      </w:r>
      <w:r w:rsidR="00E9003A">
        <w:t>er</w:t>
      </w:r>
      <w:r>
        <w:t xml:space="preserve"> for at opnå målet. Svaret bliver sendt tilbage som følgende XHTML-dokument indeholdende e</w:t>
      </w:r>
      <w:r w:rsidR="006F3514">
        <w:t>n</w:t>
      </w:r>
      <w:r>
        <w:t xml:space="preserve"> formular:</w:t>
      </w:r>
    </w:p>
    <w:p w:rsidR="0079062F" w:rsidRDefault="0079062F"/>
    <w:p w:rsidR="0079062F" w:rsidRDefault="001E56D7">
      <w:r>
        <w:pict>
          <v:shape id="_x0000_i1042" type="#_x0000_t75" style="width:480pt;height:256.8pt">
            <v:imagedata r:id="rId25" o:title="" cropbottom="21770f"/>
          </v:shape>
        </w:pict>
      </w:r>
    </w:p>
    <w:p w:rsidR="005539F7" w:rsidRDefault="0079062F">
      <w:r w:rsidRPr="009D63EC">
        <w:t>Den for</w:t>
      </w:r>
      <w:r w:rsidR="005539F7">
        <w:t>e</w:t>
      </w:r>
      <w:r w:rsidRPr="009D63EC">
        <w:t xml:space="preserve">slåede workflow anvender et enkelt værktøj, </w:t>
      </w:r>
      <w:r w:rsidR="001E56D7">
        <w:t>CST-lem</w:t>
      </w:r>
      <w:r w:rsidRPr="009D63EC">
        <w:t xml:space="preserve">. </w:t>
      </w:r>
      <w:r w:rsidR="001168A8">
        <w:t xml:space="preserve">Hvis der er flere mulige </w:t>
      </w:r>
      <w:r w:rsidR="00E9003A">
        <w:t>workflow</w:t>
      </w:r>
      <w:r w:rsidR="001168A8">
        <w:t>s, som i dette eksempel,</w:t>
      </w:r>
      <w:r w:rsidR="00E9003A">
        <w:t xml:space="preserve"> kan </w:t>
      </w:r>
      <w:r w:rsidR="001168A8">
        <w:t xml:space="preserve">brugeren trykke på </w:t>
      </w:r>
      <w:r w:rsidR="001168A8" w:rsidRPr="001168A8">
        <w:rPr>
          <w:i/>
        </w:rPr>
        <w:t>next</w:t>
      </w:r>
      <w:r w:rsidR="001168A8">
        <w:t xml:space="preserve">- og </w:t>
      </w:r>
      <w:r w:rsidR="001168A8" w:rsidRPr="001168A8">
        <w:rPr>
          <w:i/>
        </w:rPr>
        <w:t>prev</w:t>
      </w:r>
      <w:r w:rsidR="001168A8">
        <w:t xml:space="preserve">-knapper for at få præsenteret den næste hhv. forrige workflow. Hvis der er uoverskuelig mange mulige workflows, kan brugeren vælge at gå tilbage til den forrige formular og specificere flere træk som karakteriserer målet. En anden måde at formindske antallet af workflows på er at specificere et værktøj som skal være en del af workflowet. </w:t>
      </w:r>
      <w:r w:rsidRPr="009D63EC">
        <w:t xml:space="preserve">Udover </w:t>
      </w:r>
      <w:r w:rsidR="00B34797">
        <w:t xml:space="preserve">navigationsknapperne og </w:t>
      </w:r>
      <w:r w:rsidRPr="009D63EC">
        <w:rPr>
          <w:i/>
        </w:rPr>
        <w:t>submit</w:t>
      </w:r>
      <w:r w:rsidRPr="009D63EC">
        <w:t xml:space="preserve">-knappen er der ikke noget brugeren har mulighed for at reagere på, hvilket skyldes at Tools har kunnet regne ud hvad værdierne for alle ikke udfyldte felter må være: formatet og sproget af outputtet. </w:t>
      </w:r>
    </w:p>
    <w:p w:rsidR="00895CF0" w:rsidRDefault="00895CF0"/>
    <w:p w:rsidR="00895CF0" w:rsidRDefault="00895CF0">
      <w:r>
        <w:t xml:space="preserve">Det viste workflow udnytter slet ikke at der er et input der fortæller hvor sætningsgrænserne går i teksten. </w:t>
      </w:r>
      <w:r>
        <w:t>CST-lem</w:t>
      </w:r>
      <w:r>
        <w:t xml:space="preserve"> nøjes med at tage tekstens tokens som input. Det næste workflow er:</w:t>
      </w:r>
    </w:p>
    <w:p w:rsidR="00895CF0" w:rsidRDefault="00895CF0">
      <w:r>
        <w:lastRenderedPageBreak/>
        <w:pict>
          <v:shape id="_x0000_i1043" type="#_x0000_t75" style="width:481.2pt;height:327.6pt">
            <v:imagedata r:id="rId26" o:title="" cropbottom="6192f"/>
          </v:shape>
        </w:pict>
      </w:r>
    </w:p>
    <w:p w:rsidR="00895CF0" w:rsidRDefault="00895CF0"/>
    <w:p w:rsidR="00895CF0" w:rsidRDefault="00895CF0">
      <w:r>
        <w:t>Dette workflow beskriver aktiveringen af to værktøjer: først Brill-tagger og derefter CST-lem.</w:t>
      </w:r>
    </w:p>
    <w:p w:rsidR="0079062F" w:rsidRPr="009D63EC" w:rsidRDefault="0079062F">
      <w:r w:rsidRPr="009D63EC">
        <w:t xml:space="preserve">Når brugeren trykker på </w:t>
      </w:r>
      <w:r w:rsidR="00BF3E2C" w:rsidRPr="00BF3E2C">
        <w:rPr>
          <w:i/>
        </w:rPr>
        <w:t>Submit</w:t>
      </w:r>
      <w:r w:rsidRPr="009D63EC">
        <w:t>, sendes følgende parametre til http://</w:t>
      </w:r>
      <w:r w:rsidR="00D13F61">
        <w:t>infra</w:t>
      </w:r>
      <w:r w:rsidRPr="009D63EC">
        <w:t>.clarin.dk/tools/create</w:t>
      </w:r>
    </w:p>
    <w:p w:rsidR="0079062F" w:rsidRDefault="0079062F"/>
    <w:p w:rsidR="0079062F" w:rsidRDefault="001E56D7">
      <w:pPr>
        <w:rPr>
          <w:rStyle w:val="WW8Num10z1"/>
          <w:rFonts w:cs="Courier New"/>
          <w:sz w:val="16"/>
        </w:rPr>
      </w:pPr>
      <w:r w:rsidRPr="001E56D7">
        <w:rPr>
          <w:rStyle w:val="WW8Num10z1"/>
          <w:rFonts w:cs="Courier New"/>
          <w:sz w:val="16"/>
        </w:rPr>
        <w:t>bsubmit=</w:t>
      </w:r>
      <w:proofErr w:type="gramStart"/>
      <w:r w:rsidRPr="001E56D7">
        <w:rPr>
          <w:rStyle w:val="WW8Num10z1"/>
          <w:rFonts w:cs="Courier New"/>
          <w:sz w:val="16"/>
        </w:rPr>
        <w:t>Submit&amp;nth</w:t>
      </w:r>
      <w:proofErr w:type="gramEnd"/>
      <w:r w:rsidRPr="001E56D7">
        <w:rPr>
          <w:rStyle w:val="WW8Num10z1"/>
          <w:rFonts w:cs="Courier New"/>
          <w:sz w:val="16"/>
        </w:rPr>
        <w:t>=0&amp;Item="dkclarin%3A152252"+(facet.tok)+(format.xm)+(lang.da)&amp;Item="dkclarin%3A152054"+(facet.seg)+(format.xm)+(lang.da)&amp;Ifacet=tok&amp;Ifacet=seg&amp;Ofacet=pos&amp;Iformat=xm&amp;Iformat=xm&amp;Ilang=da&amp;Ilang=da</w:t>
      </w:r>
    </w:p>
    <w:p w:rsidR="0079062F" w:rsidRDefault="0079062F" w:rsidP="00717983"/>
    <w:p w:rsidR="001A6990" w:rsidRDefault="001A6990" w:rsidP="00B34797">
      <w:r>
        <w:t>Toolsmodulet kreerer to jobs som skal afvikles efter hinanden. Internt ser stakken af jobs sådan ud:</w:t>
      </w:r>
    </w:p>
    <w:p w:rsidR="001A6990" w:rsidRDefault="001A6990" w:rsidP="00B34797"/>
    <w:p w:rsidR="001A6990" w:rsidRPr="001A6990" w:rsidRDefault="001A6990" w:rsidP="001A6990">
      <w:pPr>
        <w:rPr>
          <w:rStyle w:val="WW8Num10z1"/>
          <w:sz w:val="16"/>
        </w:rPr>
      </w:pPr>
      <w:r w:rsidRPr="001A6990">
        <w:rPr>
          <w:rStyle w:val="WW8Num10z1"/>
          <w:sz w:val="16"/>
        </w:rPr>
        <w:t xml:space="preserve">  ( 281</w:t>
      </w:r>
    </w:p>
    <w:p w:rsidR="001A6990" w:rsidRPr="001A6990" w:rsidRDefault="001A6990" w:rsidP="001A6990">
      <w:pPr>
        <w:rPr>
          <w:rStyle w:val="WW8Num10z1"/>
          <w:sz w:val="16"/>
        </w:rPr>
      </w:pPr>
      <w:r w:rsidRPr="001A6990">
        <w:rPr>
          <w:rStyle w:val="WW8Num10z1"/>
          <w:sz w:val="16"/>
        </w:rPr>
        <w:t xml:space="preserve">  . jobby1</w:t>
      </w:r>
    </w:p>
    <w:p w:rsidR="001A6990" w:rsidRPr="001A6990" w:rsidRDefault="001A6990" w:rsidP="001A6990">
      <w:pPr>
        <w:rPr>
          <w:rStyle w:val="WW8Num10z1"/>
          <w:sz w:val="16"/>
        </w:rPr>
      </w:pPr>
      <w:r w:rsidRPr="001A6990">
        <w:rPr>
          <w:rStyle w:val="WW8Num10z1"/>
          <w:sz w:val="16"/>
        </w:rPr>
        <w:t xml:space="preserve">  . RePos15 RePos16</w:t>
      </w:r>
    </w:p>
    <w:p w:rsidR="001A6990" w:rsidRPr="001A6990" w:rsidRDefault="001A6990" w:rsidP="001A6990">
      <w:pPr>
        <w:rPr>
          <w:rStyle w:val="WW8Num10z1"/>
          <w:sz w:val="16"/>
        </w:rPr>
      </w:pPr>
      <w:r w:rsidRPr="001A6990">
        <w:rPr>
          <w:rStyle w:val="WW8Num10z1"/>
          <w:sz w:val="16"/>
        </w:rPr>
        <w:t xml:space="preserve">  . "http</w:t>
      </w:r>
      <w:r w:rsidR="002B0A50">
        <w:rPr>
          <w:rStyle w:val="WW8Num10z1"/>
          <w:sz w:val="16"/>
        </w:rPr>
        <w:t>s</w:t>
      </w:r>
      <w:r w:rsidRPr="001A6990">
        <w:rPr>
          <w:rStyle w:val="WW8Num10z1"/>
          <w:sz w:val="16"/>
        </w:rPr>
        <w:t>://ida.hum.ku.dk/CST-tagger/"</w:t>
      </w:r>
    </w:p>
    <w:p w:rsidR="001A6990" w:rsidRPr="001A6990" w:rsidRDefault="001A6990" w:rsidP="001A6990">
      <w:pPr>
        <w:rPr>
          <w:rStyle w:val="WW8Num10z1"/>
          <w:sz w:val="16"/>
        </w:rPr>
      </w:pPr>
      <w:r w:rsidRPr="001A6990">
        <w:rPr>
          <w:rStyle w:val="WW8Num10z1"/>
          <w:sz w:val="16"/>
        </w:rPr>
        <w:t xml:space="preserve">  .   ( I</w:t>
      </w:r>
    </w:p>
    <w:p w:rsidR="001A6990" w:rsidRPr="001A6990" w:rsidRDefault="001A6990" w:rsidP="001A6990">
      <w:pPr>
        <w:rPr>
          <w:rStyle w:val="WW8Num10z1"/>
          <w:sz w:val="16"/>
        </w:rPr>
      </w:pPr>
      <w:r w:rsidRPr="001A6990">
        <w:rPr>
          <w:rStyle w:val="WW8Num10z1"/>
          <w:sz w:val="16"/>
        </w:rPr>
        <w:t xml:space="preserve">      .   (facet.(seg.F</w:t>
      </w:r>
      <w:proofErr w:type="gramStart"/>
      <w:r w:rsidRPr="001A6990">
        <w:rPr>
          <w:rStyle w:val="WW8Num10z1"/>
          <w:sz w:val="16"/>
        </w:rPr>
        <w:t>.RePos16</w:t>
      </w:r>
      <w:proofErr w:type="gramEnd"/>
      <w:r w:rsidRPr="001A6990">
        <w:rPr>
          <w:rStyle w:val="WW8Num10z1"/>
          <w:sz w:val="16"/>
        </w:rPr>
        <w:t>)+(tok.F.RePos15))</w:t>
      </w:r>
    </w:p>
    <w:p w:rsidR="001A6990" w:rsidRPr="001A6990" w:rsidRDefault="001A6990" w:rsidP="001A6990">
      <w:pPr>
        <w:rPr>
          <w:rStyle w:val="WW8Num10z1"/>
          <w:sz w:val="16"/>
        </w:rPr>
      </w:pPr>
      <w:r w:rsidRPr="001A6990">
        <w:rPr>
          <w:rStyle w:val="WW8Num10z1"/>
          <w:sz w:val="16"/>
        </w:rPr>
        <w:t xml:space="preserve">        + (format.xm.0)</w:t>
      </w:r>
    </w:p>
    <w:p w:rsidR="001A6990" w:rsidRPr="001A6990" w:rsidRDefault="001A6990" w:rsidP="001A6990">
      <w:pPr>
        <w:rPr>
          <w:rStyle w:val="WW8Num10z1"/>
          <w:sz w:val="16"/>
        </w:rPr>
      </w:pPr>
      <w:r w:rsidRPr="001A6990">
        <w:rPr>
          <w:rStyle w:val="WW8Num10z1"/>
          <w:sz w:val="16"/>
        </w:rPr>
        <w:t xml:space="preserve">        + (lang.da.0)</w:t>
      </w:r>
    </w:p>
    <w:p w:rsidR="001A6990" w:rsidRPr="001A6990" w:rsidRDefault="001A6990" w:rsidP="001A6990">
      <w:pPr>
        <w:rPr>
          <w:rStyle w:val="WW8Num10z1"/>
          <w:sz w:val="16"/>
        </w:rPr>
      </w:pPr>
      <w:r w:rsidRPr="001A6990">
        <w:rPr>
          <w:rStyle w:val="WW8Num10z1"/>
          <w:sz w:val="16"/>
        </w:rPr>
        <w:t xml:space="preserve">      )</w:t>
      </w:r>
    </w:p>
    <w:p w:rsidR="001A6990" w:rsidRPr="001A6990" w:rsidRDefault="001A6990" w:rsidP="001A6990">
      <w:pPr>
        <w:rPr>
          <w:rStyle w:val="WW8Num10z1"/>
          <w:sz w:val="16"/>
        </w:rPr>
      </w:pPr>
      <w:r w:rsidRPr="001A6990">
        <w:rPr>
          <w:rStyle w:val="WW8Num10z1"/>
          <w:sz w:val="16"/>
        </w:rPr>
        <w:t xml:space="preserve">    + (O.(facet.pos</w:t>
      </w:r>
      <w:proofErr w:type="gramStart"/>
      <w:r w:rsidRPr="001A6990">
        <w:rPr>
          <w:rStyle w:val="WW8Num10z1"/>
          <w:sz w:val="16"/>
        </w:rPr>
        <w:t>.Par</w:t>
      </w:r>
      <w:proofErr w:type="gramEnd"/>
      <w:r w:rsidRPr="001A6990">
        <w:rPr>
          <w:rStyle w:val="WW8Num10z1"/>
          <w:sz w:val="16"/>
        </w:rPr>
        <w:t>)+(format.xm.0)+(lang.da.0))</w:t>
      </w:r>
    </w:p>
    <w:p w:rsidR="001A6990" w:rsidRPr="001A6990" w:rsidRDefault="001A6990" w:rsidP="001A6990">
      <w:pPr>
        <w:rPr>
          <w:rStyle w:val="WW8Num10z1"/>
          <w:sz w:val="16"/>
        </w:rPr>
      </w:pPr>
      <w:r w:rsidRPr="001A6990">
        <w:rPr>
          <w:rStyle w:val="WW8Num10z1"/>
          <w:sz w:val="16"/>
        </w:rPr>
        <w:t xml:space="preserve">    + (base."https://</w:t>
      </w:r>
      <w:r w:rsidR="002B0A50">
        <w:rPr>
          <w:rStyle w:val="WW8Num10z1"/>
          <w:sz w:val="16"/>
        </w:rPr>
        <w:t>infra</w:t>
      </w:r>
      <w:r w:rsidRPr="001A6990">
        <w:rPr>
          <w:rStyle w:val="WW8Num10z1"/>
          <w:sz w:val="16"/>
        </w:rPr>
        <w:t>.clarin.dk/toolsdata/")</w:t>
      </w:r>
    </w:p>
    <w:p w:rsidR="001A6990" w:rsidRPr="001A6990" w:rsidRDefault="001A6990" w:rsidP="001A6990">
      <w:pPr>
        <w:rPr>
          <w:rStyle w:val="WW8Num10z1"/>
          <w:sz w:val="16"/>
        </w:rPr>
      </w:pPr>
      <w:r w:rsidRPr="001A6990">
        <w:rPr>
          <w:rStyle w:val="WW8Num10z1"/>
          <w:sz w:val="16"/>
        </w:rPr>
        <w:t xml:space="preserve">    + (job.281-jobby1)</w:t>
      </w:r>
    </w:p>
    <w:p w:rsidR="001A6990" w:rsidRPr="001A6990" w:rsidRDefault="001A6990" w:rsidP="001A6990">
      <w:pPr>
        <w:rPr>
          <w:rStyle w:val="WW8Num10z1"/>
          <w:sz w:val="16"/>
        </w:rPr>
      </w:pPr>
      <w:r w:rsidRPr="001A6990">
        <w:rPr>
          <w:rStyle w:val="WW8Num10z1"/>
          <w:sz w:val="16"/>
        </w:rPr>
        <w:t xml:space="preserve">    + (post2."https://</w:t>
      </w:r>
      <w:r w:rsidR="002B0A50">
        <w:rPr>
          <w:rStyle w:val="WW8Num10z1"/>
          <w:sz w:val="16"/>
        </w:rPr>
        <w:t>infra</w:t>
      </w:r>
      <w:r w:rsidRPr="001A6990">
        <w:rPr>
          <w:rStyle w:val="WW8Num10z1"/>
          <w:sz w:val="16"/>
        </w:rPr>
        <w:t>.clarin.dk/tools/upload")</w:t>
      </w:r>
    </w:p>
    <w:p w:rsidR="001A6990" w:rsidRPr="001A6990" w:rsidRDefault="001A6990" w:rsidP="001A6990">
      <w:pPr>
        <w:rPr>
          <w:rStyle w:val="WW8Num10z1"/>
          <w:sz w:val="16"/>
        </w:rPr>
      </w:pPr>
      <w:r w:rsidRPr="001A6990">
        <w:rPr>
          <w:rStyle w:val="WW8Num10z1"/>
          <w:sz w:val="16"/>
        </w:rPr>
        <w:t xml:space="preserve">  . "FilnavnetXYZ-281-jobby1.xml"</w:t>
      </w:r>
    </w:p>
    <w:p w:rsidR="001A6990" w:rsidRPr="001A6990" w:rsidRDefault="001A6990" w:rsidP="001A6990">
      <w:pPr>
        <w:rPr>
          <w:rStyle w:val="WW8Num10z1"/>
          <w:sz w:val="16"/>
        </w:rPr>
      </w:pPr>
      <w:r w:rsidRPr="001A6990">
        <w:rPr>
          <w:rStyle w:val="WW8Num10z1"/>
          <w:sz w:val="16"/>
        </w:rPr>
        <w:t xml:space="preserve">  )</w:t>
      </w:r>
    </w:p>
    <w:p w:rsidR="001A6990" w:rsidRPr="001A6990" w:rsidRDefault="001A6990" w:rsidP="001A6990">
      <w:pPr>
        <w:rPr>
          <w:rStyle w:val="WW8Num10z1"/>
          <w:sz w:val="16"/>
        </w:rPr>
      </w:pPr>
      <w:r w:rsidRPr="001A6990">
        <w:rPr>
          <w:rStyle w:val="WW8Num10z1"/>
          <w:sz w:val="16"/>
        </w:rPr>
        <w:t xml:space="preserve">  ( 281</w:t>
      </w:r>
    </w:p>
    <w:p w:rsidR="001A6990" w:rsidRPr="001A6990" w:rsidRDefault="001A6990" w:rsidP="001A6990">
      <w:pPr>
        <w:rPr>
          <w:rStyle w:val="WW8Num10z1"/>
          <w:sz w:val="16"/>
        </w:rPr>
      </w:pPr>
      <w:r w:rsidRPr="001A6990">
        <w:rPr>
          <w:rStyle w:val="WW8Num10z1"/>
          <w:sz w:val="16"/>
        </w:rPr>
        <w:t xml:space="preserve">  . jobby2</w:t>
      </w:r>
    </w:p>
    <w:p w:rsidR="001A6990" w:rsidRPr="001A6990" w:rsidRDefault="001A6990" w:rsidP="001A6990">
      <w:pPr>
        <w:rPr>
          <w:rStyle w:val="WW8Num10z1"/>
          <w:sz w:val="16"/>
        </w:rPr>
      </w:pPr>
      <w:r w:rsidRPr="001A6990">
        <w:rPr>
          <w:rStyle w:val="WW8Num10z1"/>
          <w:sz w:val="16"/>
        </w:rPr>
        <w:t xml:space="preserve">  . (jobby1,pending) RePos15</w:t>
      </w:r>
    </w:p>
    <w:p w:rsidR="001A6990" w:rsidRPr="001A6990" w:rsidRDefault="001A6990" w:rsidP="001A6990">
      <w:pPr>
        <w:rPr>
          <w:rStyle w:val="WW8Num10z1"/>
          <w:sz w:val="16"/>
        </w:rPr>
      </w:pPr>
      <w:r w:rsidRPr="001A6990">
        <w:rPr>
          <w:rStyle w:val="WW8Num10z1"/>
          <w:sz w:val="16"/>
        </w:rPr>
        <w:t xml:space="preserve">  . "http</w:t>
      </w:r>
      <w:r w:rsidR="002B0A50">
        <w:rPr>
          <w:rStyle w:val="WW8Num10z1"/>
          <w:sz w:val="16"/>
        </w:rPr>
        <w:t>s</w:t>
      </w:r>
      <w:r w:rsidRPr="001A6990">
        <w:rPr>
          <w:rStyle w:val="WW8Num10z1"/>
          <w:sz w:val="16"/>
        </w:rPr>
        <w:t>://ida.hum.ku.dk/CST-lemma/"</w:t>
      </w:r>
    </w:p>
    <w:p w:rsidR="001A6990" w:rsidRPr="001A6990" w:rsidRDefault="001A6990" w:rsidP="001A6990">
      <w:pPr>
        <w:rPr>
          <w:rStyle w:val="WW8Num10z1"/>
          <w:sz w:val="16"/>
        </w:rPr>
      </w:pPr>
      <w:r w:rsidRPr="001A6990">
        <w:rPr>
          <w:rStyle w:val="WW8Num10z1"/>
          <w:sz w:val="16"/>
        </w:rPr>
        <w:t xml:space="preserve">  .   ( I</w:t>
      </w:r>
    </w:p>
    <w:p w:rsidR="001A6990" w:rsidRPr="001A6990" w:rsidRDefault="001A6990" w:rsidP="001A6990">
      <w:pPr>
        <w:rPr>
          <w:rStyle w:val="WW8Num10z1"/>
          <w:sz w:val="16"/>
        </w:rPr>
      </w:pPr>
      <w:r w:rsidRPr="001A6990">
        <w:rPr>
          <w:rStyle w:val="WW8Num10z1"/>
          <w:sz w:val="16"/>
        </w:rPr>
        <w:t xml:space="preserve">      .   ( facet</w:t>
      </w:r>
    </w:p>
    <w:p w:rsidR="001A6990" w:rsidRPr="001A6990" w:rsidRDefault="001A6990" w:rsidP="001A6990">
      <w:pPr>
        <w:rPr>
          <w:rStyle w:val="WW8Num10z1"/>
          <w:sz w:val="16"/>
        </w:rPr>
      </w:pPr>
      <w:r w:rsidRPr="001A6990">
        <w:rPr>
          <w:rStyle w:val="WW8Num10z1"/>
          <w:sz w:val="16"/>
        </w:rPr>
        <w:t xml:space="preserve">          .   (pos.(F."FilnavnetXYZ-281-jobby1.xml")+(Par.0))</w:t>
      </w:r>
    </w:p>
    <w:p w:rsidR="001A6990" w:rsidRPr="001A6990" w:rsidRDefault="001A6990" w:rsidP="001A6990">
      <w:pPr>
        <w:rPr>
          <w:rStyle w:val="WW8Num10z1"/>
          <w:sz w:val="16"/>
        </w:rPr>
      </w:pPr>
      <w:r w:rsidRPr="001A6990">
        <w:rPr>
          <w:rStyle w:val="WW8Num10z1"/>
          <w:sz w:val="16"/>
        </w:rPr>
        <w:t xml:space="preserve">            + (tok.F</w:t>
      </w:r>
      <w:proofErr w:type="gramStart"/>
      <w:r w:rsidRPr="001A6990">
        <w:rPr>
          <w:rStyle w:val="WW8Num10z1"/>
          <w:sz w:val="16"/>
        </w:rPr>
        <w:t>.RePos15</w:t>
      </w:r>
      <w:proofErr w:type="gramEnd"/>
      <w:r w:rsidRPr="001A6990">
        <w:rPr>
          <w:rStyle w:val="WW8Num10z1"/>
          <w:sz w:val="16"/>
        </w:rPr>
        <w:t>)</w:t>
      </w:r>
    </w:p>
    <w:p w:rsidR="001A6990" w:rsidRPr="001A6990" w:rsidRDefault="001A6990" w:rsidP="001A6990">
      <w:pPr>
        <w:rPr>
          <w:rStyle w:val="WW8Num10z1"/>
          <w:sz w:val="16"/>
        </w:rPr>
      </w:pPr>
      <w:r w:rsidRPr="001A6990">
        <w:rPr>
          <w:rStyle w:val="WW8Num10z1"/>
          <w:sz w:val="16"/>
        </w:rPr>
        <w:t xml:space="preserve">          )</w:t>
      </w:r>
    </w:p>
    <w:p w:rsidR="001A6990" w:rsidRPr="001A6990" w:rsidRDefault="001A6990" w:rsidP="001A6990">
      <w:pPr>
        <w:rPr>
          <w:rStyle w:val="WW8Num10z1"/>
          <w:sz w:val="16"/>
        </w:rPr>
      </w:pPr>
      <w:r w:rsidRPr="001A6990">
        <w:rPr>
          <w:rStyle w:val="WW8Num10z1"/>
          <w:sz w:val="16"/>
        </w:rPr>
        <w:lastRenderedPageBreak/>
        <w:t xml:space="preserve">        + (lang.da.0)</w:t>
      </w:r>
    </w:p>
    <w:p w:rsidR="001A6990" w:rsidRPr="001A6990" w:rsidRDefault="001A6990" w:rsidP="001A6990">
      <w:pPr>
        <w:rPr>
          <w:rStyle w:val="WW8Num10z1"/>
          <w:sz w:val="16"/>
        </w:rPr>
      </w:pPr>
      <w:r w:rsidRPr="001A6990">
        <w:rPr>
          <w:rStyle w:val="WW8Num10z1"/>
          <w:sz w:val="16"/>
        </w:rPr>
        <w:t xml:space="preserve">      )</w:t>
      </w:r>
    </w:p>
    <w:p w:rsidR="001A6990" w:rsidRPr="001A6990" w:rsidRDefault="001A6990" w:rsidP="001A6990">
      <w:pPr>
        <w:rPr>
          <w:rStyle w:val="WW8Num10z1"/>
          <w:sz w:val="16"/>
        </w:rPr>
      </w:pPr>
      <w:r w:rsidRPr="001A6990">
        <w:rPr>
          <w:rStyle w:val="WW8Num10z1"/>
          <w:sz w:val="16"/>
        </w:rPr>
        <w:t xml:space="preserve">    + (O.(facet.lem.0)+(format.xm.0)+(lang.da.0))</w:t>
      </w:r>
    </w:p>
    <w:p w:rsidR="001A6990" w:rsidRPr="001A6990" w:rsidRDefault="001A6990" w:rsidP="001A6990">
      <w:pPr>
        <w:rPr>
          <w:rStyle w:val="WW8Num10z1"/>
          <w:sz w:val="16"/>
        </w:rPr>
      </w:pPr>
      <w:r w:rsidRPr="001A6990">
        <w:rPr>
          <w:rStyle w:val="WW8Num10z1"/>
          <w:sz w:val="16"/>
        </w:rPr>
        <w:t xml:space="preserve">    + (base."https://</w:t>
      </w:r>
      <w:r w:rsidR="002B0A50">
        <w:rPr>
          <w:rStyle w:val="WW8Num10z1"/>
          <w:sz w:val="16"/>
        </w:rPr>
        <w:t>infra</w:t>
      </w:r>
      <w:r w:rsidRPr="001A6990">
        <w:rPr>
          <w:rStyle w:val="WW8Num10z1"/>
          <w:sz w:val="16"/>
        </w:rPr>
        <w:t>.clarin.dk/toolsdata/")</w:t>
      </w:r>
    </w:p>
    <w:p w:rsidR="001A6990" w:rsidRPr="001A6990" w:rsidRDefault="001A6990" w:rsidP="001A6990">
      <w:pPr>
        <w:rPr>
          <w:rStyle w:val="WW8Num10z1"/>
          <w:sz w:val="16"/>
        </w:rPr>
      </w:pPr>
      <w:r w:rsidRPr="001A6990">
        <w:rPr>
          <w:rStyle w:val="WW8Num10z1"/>
          <w:sz w:val="16"/>
        </w:rPr>
        <w:t xml:space="preserve">    + (job.281-jobby2)</w:t>
      </w:r>
    </w:p>
    <w:p w:rsidR="001A6990" w:rsidRPr="001A6990" w:rsidRDefault="001A6990" w:rsidP="001A6990">
      <w:pPr>
        <w:rPr>
          <w:rStyle w:val="WW8Num10z1"/>
          <w:sz w:val="16"/>
        </w:rPr>
      </w:pPr>
      <w:r w:rsidRPr="001A6990">
        <w:rPr>
          <w:rStyle w:val="WW8Num10z1"/>
          <w:sz w:val="16"/>
        </w:rPr>
        <w:t xml:space="preserve">    + (post2."https://</w:t>
      </w:r>
      <w:r w:rsidR="002B0A50">
        <w:rPr>
          <w:rStyle w:val="WW8Num10z1"/>
          <w:sz w:val="16"/>
        </w:rPr>
        <w:t>infra</w:t>
      </w:r>
      <w:r w:rsidRPr="001A6990">
        <w:rPr>
          <w:rStyle w:val="WW8Num10z1"/>
          <w:sz w:val="16"/>
        </w:rPr>
        <w:t>.clarin.dk/tools/upload")</w:t>
      </w:r>
    </w:p>
    <w:p w:rsidR="001A6990" w:rsidRPr="001A6990" w:rsidRDefault="001A6990" w:rsidP="001A6990">
      <w:pPr>
        <w:rPr>
          <w:rStyle w:val="WW8Num10z1"/>
          <w:sz w:val="16"/>
        </w:rPr>
      </w:pPr>
      <w:r w:rsidRPr="001A6990">
        <w:rPr>
          <w:rStyle w:val="WW8Num10z1"/>
          <w:sz w:val="16"/>
        </w:rPr>
        <w:t xml:space="preserve">  . "FilnavnetXYZ-281-jobby2.xml"</w:t>
      </w:r>
    </w:p>
    <w:p w:rsidR="001A6990" w:rsidRPr="001A6990" w:rsidRDefault="001A6990" w:rsidP="001A6990">
      <w:pPr>
        <w:rPr>
          <w:rStyle w:val="WW8Num10z1"/>
          <w:sz w:val="16"/>
        </w:rPr>
      </w:pPr>
      <w:r w:rsidRPr="001A6990">
        <w:rPr>
          <w:rStyle w:val="WW8Num10z1"/>
          <w:sz w:val="16"/>
        </w:rPr>
        <w:t xml:space="preserve">  )</w:t>
      </w:r>
    </w:p>
    <w:p w:rsidR="001A6990" w:rsidRDefault="001A6990" w:rsidP="00B34797"/>
    <w:p w:rsidR="001A6990" w:rsidRDefault="001A6990" w:rsidP="00B34797">
      <w:r>
        <w:t xml:space="preserve">De to jobs holdes sammen ved løbenummeret, </w:t>
      </w:r>
      <w:r w:rsidRPr="001A6990">
        <w:rPr>
          <w:i/>
        </w:rPr>
        <w:t>281</w:t>
      </w:r>
      <w:r>
        <w:t xml:space="preserve"> i dette tilfælde. De to jobs er kaldt </w:t>
      </w:r>
      <w:r w:rsidRPr="001A6990">
        <w:rPr>
          <w:i/>
        </w:rPr>
        <w:t>jobby1</w:t>
      </w:r>
      <w:r>
        <w:t xml:space="preserve"> og </w:t>
      </w:r>
      <w:r w:rsidRPr="001A6990">
        <w:rPr>
          <w:i/>
        </w:rPr>
        <w:t>jobby2</w:t>
      </w:r>
      <w:r>
        <w:t>. Jobby1 tager to inputs som er kopieret fra repositoriet til staginområde</w:t>
      </w:r>
      <w:r w:rsidRPr="001A6990">
        <w:t xml:space="preserve">t, </w:t>
      </w:r>
      <w:r w:rsidRPr="001A6990">
        <w:rPr>
          <w:i/>
        </w:rPr>
        <w:t>RePos15</w:t>
      </w:r>
      <w:r w:rsidRPr="001A6990">
        <w:t xml:space="preserve"> </w:t>
      </w:r>
      <w:r>
        <w:t xml:space="preserve">og </w:t>
      </w:r>
      <w:r w:rsidRPr="001A6990">
        <w:rPr>
          <w:i/>
        </w:rPr>
        <w:t>RePos16</w:t>
      </w:r>
      <w:r w:rsidRPr="001A6990">
        <w:t>.</w:t>
      </w:r>
      <w:r>
        <w:t xml:space="preserve"> Brill-taggerens service-URL er </w:t>
      </w:r>
      <w:r w:rsidRPr="001A6990">
        <w:rPr>
          <w:i/>
        </w:rPr>
        <w:t>http://ida.hum.ku.dk/CST-tagger/</w:t>
      </w:r>
      <w:r>
        <w:t xml:space="preserve">. </w:t>
      </w:r>
      <w:r w:rsidR="002B0A50">
        <w:t xml:space="preserve">Input- og outputparametrene som skal sendes til Brill-taggeren er noteret i et </w:t>
      </w:r>
      <w:proofErr w:type="gramStart"/>
      <w:r w:rsidR="002B0A50">
        <w:t>neutral</w:t>
      </w:r>
      <w:proofErr w:type="gramEnd"/>
      <w:r w:rsidR="002B0A50">
        <w:t xml:space="preserve"> format, og konverteres enten til request</w:t>
      </w:r>
      <w:r w:rsidR="00EC011D">
        <w:t>-</w:t>
      </w:r>
      <w:r w:rsidR="002B0A50">
        <w:t>parametre eller til en XML-struktur, afhængig af værktøjet</w:t>
      </w:r>
      <w:r w:rsidR="00EC011D">
        <w:t>s</w:t>
      </w:r>
      <w:r w:rsidR="002B0A50">
        <w:t xml:space="preserve"> ønske. </w:t>
      </w:r>
      <w:r w:rsidR="002B0A50" w:rsidRPr="00EC011D">
        <w:rPr>
          <w:i/>
        </w:rPr>
        <w:t>I</w:t>
      </w:r>
      <w:r w:rsidR="002B0A50">
        <w:t xml:space="preserve">-parametrene beskriver input, </w:t>
      </w:r>
      <w:r w:rsidR="002B0A50" w:rsidRPr="00EC011D">
        <w:rPr>
          <w:i/>
        </w:rPr>
        <w:t>O</w:t>
      </w:r>
      <w:r w:rsidR="002B0A50">
        <w:t xml:space="preserve">-parametrene output. Den sidste linje i det første job fortæller under hvilket navn outputtet fra Brill-taggeren vil blive gemt i stagingområdet. Det andet job er opbygget på samme måde som det første job. Som input tager CST-lemma </w:t>
      </w:r>
      <w:r w:rsidR="00EC011D">
        <w:t xml:space="preserve">samme </w:t>
      </w:r>
      <w:r w:rsidR="00EC011D" w:rsidRPr="001A6990">
        <w:rPr>
          <w:i/>
        </w:rPr>
        <w:t>RePos15</w:t>
      </w:r>
      <w:r w:rsidR="00EC011D">
        <w:t xml:space="preserve">, men også </w:t>
      </w:r>
      <w:r w:rsidR="002B0A50">
        <w:t xml:space="preserve">output fra det første job, og derfor er den markeret som </w:t>
      </w:r>
      <w:r w:rsidR="002B0A50" w:rsidRPr="002B0A50">
        <w:rPr>
          <w:i/>
        </w:rPr>
        <w:t>pending</w:t>
      </w:r>
      <w:r w:rsidR="002B0A50">
        <w:t xml:space="preserve">. </w:t>
      </w:r>
    </w:p>
    <w:p w:rsidR="002B0A50" w:rsidRDefault="002B0A50" w:rsidP="00B34797"/>
    <w:p w:rsidR="00EC011D" w:rsidRDefault="002F712B" w:rsidP="00B34797">
      <w:r>
        <w:t xml:space="preserve">Infrastrukturen sender </w:t>
      </w:r>
      <w:r w:rsidR="001A6990">
        <w:t xml:space="preserve">først </w:t>
      </w:r>
      <w:r>
        <w:t>en forespørgsel til værktøjet Brill-tagger</w:t>
      </w:r>
      <w:r w:rsidR="002B0A50">
        <w:t xml:space="preserve">. Når der kommer resultat fra Brill-taggeren, undersøger Tools-modulet hvilke jobs ikke behøver vente </w:t>
      </w:r>
      <w:r w:rsidR="00EC011D">
        <w:t>mere</w:t>
      </w:r>
      <w:r w:rsidR="002B0A50">
        <w:t xml:space="preserve"> på deres </w:t>
      </w:r>
      <w:r w:rsidR="002B0A50" w:rsidRPr="002B0A50">
        <w:rPr>
          <w:i/>
        </w:rPr>
        <w:t>pending</w:t>
      </w:r>
      <w:r w:rsidR="002B0A50">
        <w:t xml:space="preserve"> inputs. I dette tilfælde er det CST-lemma</w:t>
      </w:r>
      <w:r>
        <w:t xml:space="preserve">. </w:t>
      </w:r>
      <w:r w:rsidR="00EC011D">
        <w:t xml:space="preserve">Dette job bliver nu også afviklet. Hver gang et job er blevet afviklet, bliver det fjernet fra jobstakken. Hvis et job fejler, bliver </w:t>
      </w:r>
      <w:r w:rsidR="007035CF">
        <w:t xml:space="preserve">ikke kun det fejlende job, men også </w:t>
      </w:r>
      <w:r w:rsidR="00EC011D">
        <w:t xml:space="preserve">de </w:t>
      </w:r>
      <w:r w:rsidR="007035CF">
        <w:t>jobs som er afhængige af det fejlede job, slettet.</w:t>
      </w:r>
    </w:p>
    <w:p w:rsidR="00EC011D" w:rsidRDefault="00EC011D" w:rsidP="00B34797"/>
    <w:p w:rsidR="00EC011D" w:rsidRPr="00EC011D" w:rsidRDefault="00EC011D" w:rsidP="00EC011D">
      <w:r w:rsidRPr="00EC011D">
        <w:t xml:space="preserve">De to resultater, </w:t>
      </w:r>
      <w:r w:rsidRPr="00EC011D">
        <w:rPr>
          <w:i/>
        </w:rPr>
        <w:t>FilnavnetXYZ-281-jobby1.xml</w:t>
      </w:r>
      <w:r w:rsidRPr="00EC011D">
        <w:t xml:space="preserve"> </w:t>
      </w:r>
      <w:r>
        <w:t xml:space="preserve">(POS-tags) </w:t>
      </w:r>
      <w:r w:rsidRPr="00EC011D">
        <w:t xml:space="preserve">og </w:t>
      </w:r>
      <w:r w:rsidRPr="00EC011D">
        <w:rPr>
          <w:i/>
        </w:rPr>
        <w:t>FilnavnetXYZ-281-jobby2.xml</w:t>
      </w:r>
      <w:r w:rsidRPr="00EC011D">
        <w:t xml:space="preserve"> </w:t>
      </w:r>
      <w:r>
        <w:t>(lemmaer) iklædes metadata og brugeren gøres opmærksom på at disse to resultater nu ligger klar.</w:t>
      </w:r>
    </w:p>
    <w:p w:rsidR="00CC7F2B" w:rsidRPr="00EC011D" w:rsidRDefault="00B34797" w:rsidP="00EC011D">
      <w:r w:rsidRPr="00EC011D">
        <w:t>For det videre forløb henvises til kap. 3.</w:t>
      </w:r>
    </w:p>
    <w:p w:rsidR="0079062F" w:rsidRDefault="0079062F">
      <w:pPr>
        <w:pStyle w:val="Overskrift2"/>
      </w:pPr>
      <w:bookmarkStart w:id="44" w:name="_Toc282606547"/>
      <w:bookmarkStart w:id="45" w:name="_Toc284338243"/>
      <w:r w:rsidRPr="009D24E1">
        <w:t>Datasikkerhed</w:t>
      </w:r>
      <w:bookmarkEnd w:id="44"/>
      <w:bookmarkEnd w:id="45"/>
    </w:p>
    <w:p w:rsidR="0079062F" w:rsidRDefault="0079062F">
      <w:r>
        <w:t>Der sørges for at de for et værktøj registrerede oplysninger kun kan redigeres af værktøjsudbyderen selv eller af en person med administratorrolle. Sletning af et værktøj vil ikke være muligt når der allerede er blevet skabt nye resurser ved hjælp af værktøjet. Hvis man ikke ønsker at et værktøj bruges, kan de</w:t>
      </w:r>
      <w:r w:rsidR="00361DE8">
        <w:t>t</w:t>
      </w:r>
      <w:r>
        <w:t xml:space="preserve"> gøres inaktiv.</w:t>
      </w:r>
    </w:p>
    <w:p w:rsidR="0079062F" w:rsidRDefault="0079062F"/>
    <w:p w:rsidR="0079062F" w:rsidRDefault="0079062F">
      <w:r>
        <w:t>Når et værktøj bliver aktiveret, sker det på basis af brugerens rettigheder i forhold til inputtet. Værktøjer har ikke selv autorisation til at hente resurser fra repositoriet og arbejder derfor med kopier af resurser som er lavet på vegne af brugeren. Datasikkerheden er derfor betinget af:</w:t>
      </w:r>
    </w:p>
    <w:p w:rsidR="0079062F" w:rsidRDefault="0079062F">
      <w:pPr>
        <w:numPr>
          <w:ilvl w:val="0"/>
          <w:numId w:val="54"/>
        </w:numPr>
      </w:pPr>
      <w:r>
        <w:t xml:space="preserve">Brugerens rettigheder, </w:t>
      </w:r>
    </w:p>
    <w:p w:rsidR="0079062F" w:rsidRDefault="0079062F">
      <w:pPr>
        <w:numPr>
          <w:ilvl w:val="0"/>
          <w:numId w:val="54"/>
        </w:numPr>
      </w:pPr>
      <w:r>
        <w:t>Kvaliteten af datakryptering ved transport mellem clarin.dk-serveren og værktøjsserveren og vice versa og</w:t>
      </w:r>
    </w:p>
    <w:p w:rsidR="0079062F" w:rsidRDefault="0079062F">
      <w:pPr>
        <w:numPr>
          <w:ilvl w:val="0"/>
          <w:numId w:val="54"/>
        </w:numPr>
      </w:pPr>
      <w:r>
        <w:t>Adgangskontrollen til værktøjsserveren</w:t>
      </w:r>
    </w:p>
    <w:p w:rsidR="0079062F" w:rsidRDefault="0079062F"/>
    <w:p w:rsidR="0079062F" w:rsidRDefault="0079062F">
      <w:r>
        <w:t>Ad 1) Afgøres vha. WAYF</w:t>
      </w:r>
    </w:p>
    <w:p w:rsidR="0079062F" w:rsidRDefault="0079062F">
      <w:r>
        <w:t>Ad 2) Der kræves sikre SSL (HTTPS) forbindelser, så chancen for succesfuld ”eavesdropping” er lille.</w:t>
      </w:r>
    </w:p>
    <w:p w:rsidR="0079062F" w:rsidRDefault="0079062F">
      <w:r>
        <w:t xml:space="preserve">Ad 3) Dette er det svageste led i kæden: en værktøjsudbyder er normalt ikke den person der holder opsyn med den server hvor værktøjet kører. Hvis serveren deles med funktioner der ligger udenfor clarin.dk, er garantien for fuld datasikkerhed ikke bedre end hvad den ansvarlige for serveren er villig til at give. Denne garanti kan være fuldstændig ikke-eksisterende, fx hvis værktøjet helt eller </w:t>
      </w:r>
      <w:r>
        <w:lastRenderedPageBreak/>
        <w:t>delvist benytter sig af en offentlig tilgængelig webservice udenfor clarin.dk’s regi, eksempelvis en af de mange WebLicht webservices.</w:t>
      </w:r>
    </w:p>
    <w:p w:rsidR="0079062F" w:rsidRDefault="0079062F" w:rsidP="009F6AE3">
      <w:pPr>
        <w:pStyle w:val="Overskrift1"/>
      </w:pPr>
      <w:bookmarkStart w:id="46" w:name="_Toc284328051"/>
      <w:bookmarkStart w:id="47" w:name="_Toc284328090"/>
      <w:bookmarkStart w:id="48" w:name="_Toc284328052"/>
      <w:bookmarkStart w:id="49" w:name="_Toc284328091"/>
      <w:bookmarkStart w:id="50" w:name="_Toc282606548"/>
      <w:bookmarkStart w:id="51" w:name="_Toc284338244"/>
      <w:bookmarkEnd w:id="46"/>
      <w:bookmarkEnd w:id="47"/>
      <w:bookmarkEnd w:id="48"/>
      <w:bookmarkEnd w:id="49"/>
      <w:r>
        <w:t>Værktøjsintegrationsmanual</w:t>
      </w:r>
      <w:bookmarkEnd w:id="50"/>
      <w:bookmarkEnd w:id="51"/>
    </w:p>
    <w:p w:rsidR="0079062F" w:rsidRDefault="0079062F" w:rsidP="00FE0F96">
      <w:r>
        <w:t>Denne manual giver en beskrivelse af integrationsprocesser for værktøjer i clarin.dk’s infrastruktur.  Se afsnit 2.5.4 i DK-CLARIN: specifikation af teknisk infrastruktur (http://intern.dkclarin.dk/files/Clarin%20kravspec%20051009.doc).</w:t>
      </w:r>
    </w:p>
    <w:p w:rsidR="0079062F" w:rsidRDefault="0079062F" w:rsidP="009F6AE3"/>
    <w:p w:rsidR="0079062F" w:rsidRDefault="0079062F" w:rsidP="009F6AE3">
      <w:r>
        <w:t>Integrationsprocessen vil næppe foregå uden manuelt arbejde både på infrastruktursiden og værktøjsudbydersiden. Noget af arbejdet vil foregå vha. udfyldning af formularer på infrastrukturens hjemmeside, men der kan være aspekter ved et nyt værktøj som infrastrukturen ikke er forberedt til. For at mindske behovet for at tilpasse infrastrukturen til de enkelte værktøjers behov stiller infrastrukturen nogle overordnede krav som værktøjet som udgangspunkt skal opfylde.</w:t>
      </w:r>
    </w:p>
    <w:p w:rsidR="0079062F" w:rsidRDefault="0079062F" w:rsidP="009F6AE3">
      <w:pPr>
        <w:pStyle w:val="Overskrift2"/>
      </w:pPr>
      <w:bookmarkStart w:id="52" w:name="_Toc282606549"/>
      <w:bookmarkStart w:id="53" w:name="_Toc284338245"/>
      <w:r>
        <w:t>On-line registrering af værktøjer</w:t>
      </w:r>
      <w:bookmarkEnd w:id="52"/>
      <w:bookmarkEnd w:id="53"/>
    </w:p>
    <w:p w:rsidR="0079062F" w:rsidRDefault="0079062F" w:rsidP="009F6AE3">
      <w:r>
        <w:t>Både til integrerede og ikke integrerede værktøjer er der en formular på clarin.dk-serveren hvor værktøjsudbyderen kan indtaste værktøjets metadata. Formularen består af en samling felter der beskriver værktøjets placering i forhold til verden omkring, og, for integrerede værktøjers vedkommende, en eller flere samlinger af felter der bruges af Tools-modulet i infrastrukturen til at beregne hvordan en bruger kan nå sit mål med startpunkt i en eller flere givne resurser.</w:t>
      </w:r>
    </w:p>
    <w:p w:rsidR="0079062F" w:rsidRDefault="0079062F" w:rsidP="009F6AE3">
      <w:r>
        <w:t>De nævnte formularer er placeret på denne adresse: https://</w:t>
      </w:r>
      <w:r w:rsidR="00D13F61">
        <w:t>infra</w:t>
      </w:r>
      <w:r>
        <w:t>.clarin.dk/tools/register.</w:t>
      </w:r>
    </w:p>
    <w:p w:rsidR="0079062F" w:rsidRDefault="0079062F" w:rsidP="009F6AE3">
      <w:pPr>
        <w:pStyle w:val="Overskrift2"/>
      </w:pPr>
      <w:bookmarkStart w:id="54" w:name="_Toc282606550"/>
      <w:bookmarkStart w:id="55" w:name="_Toc284338246"/>
      <w:r>
        <w:t>Afgrænsning</w:t>
      </w:r>
      <w:bookmarkEnd w:id="54"/>
      <w:bookmarkEnd w:id="55"/>
    </w:p>
    <w:p w:rsidR="0079062F" w:rsidRDefault="0079062F" w:rsidP="009F6AE3">
      <w:r>
        <w:t>Tools-modulet i infrastrukturen kan håndtere et værktøj hvis det opfylder følgende krav:</w:t>
      </w:r>
    </w:p>
    <w:p w:rsidR="0079062F" w:rsidRDefault="0079062F" w:rsidP="009F6AE3">
      <w:pPr>
        <w:numPr>
          <w:ilvl w:val="0"/>
          <w:numId w:val="46"/>
        </w:numPr>
      </w:pPr>
      <w:r>
        <w:t>Værktøjet aktiveres ved en HTTPS-request.</w:t>
      </w:r>
    </w:p>
    <w:p w:rsidR="0079062F" w:rsidRDefault="0079062F" w:rsidP="009F6AE3">
      <w:pPr>
        <w:numPr>
          <w:ilvl w:val="0"/>
          <w:numId w:val="46"/>
        </w:numPr>
      </w:pPr>
      <w:r>
        <w:t>Værktøjet er ”public”: alle der er logget ind på infrastrukturen kan anvende værktøjet.</w:t>
      </w:r>
    </w:p>
    <w:p w:rsidR="0079062F" w:rsidRDefault="0079062F" w:rsidP="009F6AE3">
      <w:pPr>
        <w:numPr>
          <w:ilvl w:val="0"/>
          <w:numId w:val="46"/>
        </w:numPr>
      </w:pPr>
      <w:r>
        <w:t>Outputtet fra et værktøj er i et format som tillader at outputtet deponeres i infrastrukturens repositorie som indholdet af en ny resurse. Alternativt er outputtet i et ikke deponerbart (men veldokumenteret) format. Dette udelukker derfor værktøjer der har til hensigt at ændre eller supplere en resurses metadata, fx et værktøj der normaliserer forfatternavn eller gætter det anvendte sprog i resursen.</w:t>
      </w:r>
    </w:p>
    <w:p w:rsidR="0079062F" w:rsidRDefault="0079062F" w:rsidP="009F6AE3">
      <w:pPr>
        <w:numPr>
          <w:ilvl w:val="0"/>
          <w:numId w:val="46"/>
        </w:numPr>
      </w:pPr>
      <w:r>
        <w:t>Værktøjets input er en eller flere clarin.dk resursers indhold (ikke metadata). Alternativt er inputtet i et ikke deponerbart (men veldokumenteret) format.  Hvis det sidste er tilfældet, kan værktøjet kun modtage input som er output fra et andet værktøj. For eksempel: værktøj A udtrækker teksten fra lydsporet i en clarin.dk videoresurse i et fladt, ikke deponerbar format, og værktøj B konverter efterfølgende A’s resultat til en tekstresurse som kan deponeres eller videre bearbejdes.</w:t>
      </w:r>
    </w:p>
    <w:p w:rsidR="0079062F" w:rsidRDefault="0079062F" w:rsidP="009F6AE3">
      <w:pPr>
        <w:numPr>
          <w:ilvl w:val="0"/>
          <w:numId w:val="46"/>
        </w:numPr>
      </w:pPr>
      <w:r>
        <w:t>Hvis en for værktøjet nødvendig oplysning ikke er indeholdt i resursens indhold (fx sprog, format eller anden karakterisering af resursen), modtager værktøjet oplysningen i form af en HTTPS request</w:t>
      </w:r>
      <w:r w:rsidR="007035CF">
        <w:t>-</w:t>
      </w:r>
      <w:r>
        <w:t>parameter.</w:t>
      </w:r>
      <w:r w:rsidR="007035CF">
        <w:t xml:space="preserve"> (Eller som XML-data.)</w:t>
      </w:r>
    </w:p>
    <w:p w:rsidR="0079062F" w:rsidRDefault="0079062F" w:rsidP="009F6AE3">
      <w:pPr>
        <w:numPr>
          <w:ilvl w:val="0"/>
          <w:numId w:val="46"/>
        </w:numPr>
      </w:pPr>
      <w:r>
        <w:t>Alle parametre som et værktøj ønsker at modtage, skal oplyses ved registrering af værktøjet. Det gælder både input- og outputparametre.</w:t>
      </w:r>
    </w:p>
    <w:p w:rsidR="0079062F" w:rsidRDefault="0079062F" w:rsidP="009F6AE3">
      <w:pPr>
        <w:numPr>
          <w:ilvl w:val="0"/>
          <w:numId w:val="46"/>
        </w:numPr>
      </w:pPr>
      <w:r>
        <w:t>I tilfælde at et værktøj arbejder med en deponerbar resurse som input, skal Tools-modulet kunne finde de ønskede inputparametre og deres aktuelle værdier i metadata tilknyttet inputresursen, hvilket betyder at inputresursens metadata skal være beskrevet i et format som understøttes i clarin.dk infrastrukturen.</w:t>
      </w:r>
    </w:p>
    <w:p w:rsidR="0079062F" w:rsidRDefault="0079062F" w:rsidP="009F6AE3">
      <w:pPr>
        <w:numPr>
          <w:ilvl w:val="0"/>
          <w:numId w:val="46"/>
        </w:numPr>
      </w:pPr>
      <w:r>
        <w:lastRenderedPageBreak/>
        <w:t>Værktøjet henter ikke selv resurser fra repositoriet og deponerer ikke selv resurser i repositoriet.</w:t>
      </w:r>
    </w:p>
    <w:p w:rsidR="0079062F" w:rsidRDefault="0079062F" w:rsidP="009F6AE3">
      <w:pPr>
        <w:numPr>
          <w:ilvl w:val="0"/>
          <w:numId w:val="46"/>
        </w:numPr>
      </w:pPr>
      <w:r>
        <w:t>Værktøjet har ikke selv direkte interaktion med brugeren. Outputtet fra værktøjet sendes til Tools-modulet i infrastrukturen. (Adressen er indeholdt i request-parametrene til værktøjet.)</w:t>
      </w:r>
    </w:p>
    <w:p w:rsidR="0079062F" w:rsidRDefault="0079062F" w:rsidP="009F6AE3">
      <w:pPr>
        <w:pStyle w:val="Overskrift2"/>
      </w:pPr>
      <w:bookmarkStart w:id="56" w:name="_Toc282606551"/>
      <w:bookmarkStart w:id="57" w:name="_Toc284338247"/>
      <w:r>
        <w:t>Registreringsformularen</w:t>
      </w:r>
      <w:bookmarkEnd w:id="56"/>
      <w:bookmarkEnd w:id="57"/>
    </w:p>
    <w:p w:rsidR="0079062F" w:rsidRDefault="0079062F" w:rsidP="009F6AE3">
      <w:r>
        <w:t>De metadata der beskriver værktøjets placering i forhold til verden omkring er følgende:</w:t>
      </w:r>
    </w:p>
    <w:p w:rsidR="0079062F" w:rsidRDefault="0044417F">
      <w:pPr>
        <w:pStyle w:val="Overskrift3"/>
      </w:pPr>
      <w:bookmarkStart w:id="58" w:name="_Toc284338248"/>
      <w:r>
        <w:t>Generelle tools-</w:t>
      </w:r>
      <w:r w:rsidR="0079062F">
        <w:t>metadata</w:t>
      </w:r>
      <w:bookmarkEnd w:id="58"/>
    </w:p>
    <w:p w:rsidR="0079062F" w:rsidRDefault="0079062F" w:rsidP="00FF693D">
      <w:pPr>
        <w:numPr>
          <w:ilvl w:val="0"/>
          <w:numId w:val="47"/>
        </w:numPr>
      </w:pPr>
      <w:r w:rsidRPr="00EB657B">
        <w:rPr>
          <w:i/>
        </w:rPr>
        <w:t>ToolID</w:t>
      </w:r>
      <w:r>
        <w:t xml:space="preserve">: Værktøjets korte navn. Dette navn vil være værktøjets kaldenavn og det skal være unikt. Hvis et navn vælges som allerede er i brug, bliver man bedt om at angive et andet navn. Navnet skal overholde kravene til et xml:id. (Se </w:t>
      </w:r>
      <w:r w:rsidRPr="00F15C31">
        <w:t>http://www.w3.org/TR/xml-id/</w:t>
      </w:r>
      <w:r>
        <w:t>)</w:t>
      </w:r>
    </w:p>
    <w:p w:rsidR="0079062F" w:rsidRDefault="0079062F" w:rsidP="00FF693D">
      <w:pPr>
        <w:numPr>
          <w:ilvl w:val="0"/>
          <w:numId w:val="47"/>
        </w:numPr>
      </w:pPr>
      <w:r w:rsidRPr="00EB657B">
        <w:rPr>
          <w:i/>
        </w:rPr>
        <w:t>Version</w:t>
      </w:r>
      <w:r>
        <w:t>. (Kan stå tomt)</w:t>
      </w:r>
    </w:p>
    <w:p w:rsidR="0079062F" w:rsidRDefault="0079062F" w:rsidP="009F6AE3">
      <w:pPr>
        <w:numPr>
          <w:ilvl w:val="0"/>
          <w:numId w:val="47"/>
        </w:numPr>
      </w:pPr>
      <w:r w:rsidRPr="00EB657B">
        <w:rPr>
          <w:i/>
        </w:rPr>
        <w:t>Title</w:t>
      </w:r>
      <w:r>
        <w:t>: Værktøjets fulde navn.</w:t>
      </w:r>
    </w:p>
    <w:p w:rsidR="0079062F" w:rsidRPr="00EB657B" w:rsidRDefault="0079062F" w:rsidP="009F6AE3">
      <w:pPr>
        <w:numPr>
          <w:ilvl w:val="0"/>
          <w:numId w:val="47"/>
        </w:numPr>
        <w:rPr>
          <w:i/>
        </w:rPr>
      </w:pPr>
      <w:r w:rsidRPr="00EB657B">
        <w:rPr>
          <w:i/>
        </w:rPr>
        <w:t>Publisher</w:t>
      </w:r>
    </w:p>
    <w:p w:rsidR="0079062F" w:rsidRPr="00EB657B" w:rsidRDefault="0079062F" w:rsidP="009F6AE3">
      <w:pPr>
        <w:numPr>
          <w:ilvl w:val="0"/>
          <w:numId w:val="47"/>
        </w:numPr>
        <w:rPr>
          <w:i/>
        </w:rPr>
      </w:pPr>
      <w:r w:rsidRPr="00EB657B">
        <w:rPr>
          <w:i/>
        </w:rPr>
        <w:t>Content Provider</w:t>
      </w:r>
    </w:p>
    <w:p w:rsidR="0079062F" w:rsidRDefault="0079062F" w:rsidP="009F6AE3">
      <w:pPr>
        <w:numPr>
          <w:ilvl w:val="0"/>
          <w:numId w:val="47"/>
        </w:numPr>
      </w:pPr>
      <w:r w:rsidRPr="00EB657B">
        <w:rPr>
          <w:i/>
        </w:rPr>
        <w:t>Creator</w:t>
      </w:r>
      <w:r>
        <w:t xml:space="preserve"> of the tool</w:t>
      </w:r>
    </w:p>
    <w:p w:rsidR="0079062F" w:rsidRPr="00EB657B" w:rsidRDefault="0079062F" w:rsidP="009F6AE3">
      <w:pPr>
        <w:numPr>
          <w:ilvl w:val="0"/>
          <w:numId w:val="47"/>
        </w:numPr>
        <w:rPr>
          <w:i/>
        </w:rPr>
      </w:pPr>
      <w:r w:rsidRPr="00EB657B">
        <w:rPr>
          <w:i/>
        </w:rPr>
        <w:t>Rights</w:t>
      </w:r>
    </w:p>
    <w:p w:rsidR="0079062F" w:rsidRDefault="0079062F" w:rsidP="009F6AE3">
      <w:pPr>
        <w:numPr>
          <w:ilvl w:val="0"/>
          <w:numId w:val="47"/>
        </w:numPr>
      </w:pPr>
      <w:r w:rsidRPr="00EB657B">
        <w:rPr>
          <w:i/>
        </w:rPr>
        <w:t>InfoAbout</w:t>
      </w:r>
      <w:r>
        <w:t>: URL som peger på værktøjets dokumentation</w:t>
      </w:r>
    </w:p>
    <w:p w:rsidR="0079062F" w:rsidRDefault="0079062F" w:rsidP="00FF693D">
      <w:pPr>
        <w:numPr>
          <w:ilvl w:val="0"/>
          <w:numId w:val="47"/>
        </w:numPr>
      </w:pPr>
      <w:r w:rsidRPr="00EB657B">
        <w:rPr>
          <w:i/>
        </w:rPr>
        <w:t>Description</w:t>
      </w:r>
      <w:r>
        <w:t>: Kort beskrivelse af værktøjet.</w:t>
      </w:r>
    </w:p>
    <w:p w:rsidR="0079062F" w:rsidRDefault="0079062F" w:rsidP="00FF693D">
      <w:pPr>
        <w:numPr>
          <w:ilvl w:val="0"/>
          <w:numId w:val="47"/>
        </w:numPr>
      </w:pPr>
      <w:r w:rsidRPr="00EB657B">
        <w:rPr>
          <w:i/>
        </w:rPr>
        <w:t>ServiceURL</w:t>
      </w:r>
      <w:r>
        <w:t>: URL som er værktøjets entry-</w:t>
      </w:r>
      <w:proofErr w:type="gramStart"/>
      <w:r>
        <w:t>point  (for</w:t>
      </w:r>
      <w:proofErr w:type="gramEnd"/>
      <w:r>
        <w:t xml:space="preserve"> integr</w:t>
      </w:r>
      <w:r w:rsidR="002C78FC">
        <w:t>erede</w:t>
      </w:r>
      <w:r>
        <w:t xml:space="preserve"> </w:t>
      </w:r>
      <w:r w:rsidR="002C78FC">
        <w:t>værktøjer</w:t>
      </w:r>
      <w:r>
        <w:t xml:space="preserve">) </w:t>
      </w:r>
    </w:p>
    <w:p w:rsidR="0079062F" w:rsidRDefault="0079062F" w:rsidP="00FF693D">
      <w:pPr>
        <w:numPr>
          <w:ilvl w:val="0"/>
          <w:numId w:val="47"/>
        </w:numPr>
      </w:pPr>
      <w:r w:rsidRPr="00EB657B">
        <w:rPr>
          <w:i/>
        </w:rPr>
        <w:t>External URI</w:t>
      </w:r>
      <w:r>
        <w:t xml:space="preserve"> (for </w:t>
      </w:r>
      <w:r w:rsidR="002C78FC">
        <w:t>eksterne værktøjer</w:t>
      </w:r>
      <w:r>
        <w:t>)</w:t>
      </w:r>
    </w:p>
    <w:p w:rsidR="0079062F" w:rsidRDefault="0079062F" w:rsidP="00FF693D">
      <w:pPr>
        <w:numPr>
          <w:ilvl w:val="0"/>
          <w:numId w:val="47"/>
        </w:numPr>
      </w:pPr>
      <w:r w:rsidRPr="00EB657B">
        <w:rPr>
          <w:i/>
        </w:rPr>
        <w:t>ConformsTo</w:t>
      </w:r>
      <w:r>
        <w:t xml:space="preserve">: anvend </w:t>
      </w:r>
      <w:proofErr w:type="gramStart"/>
      <w:r>
        <w:t>HTTPS  POST</w:t>
      </w:r>
      <w:proofErr w:type="gramEnd"/>
      <w:r>
        <w:t xml:space="preserve"> eller GET. Med GET skal webservicen selv hente resourcen og bliver parametrene sendt som request-parametre. Med POST er der to yderligere felter:</w:t>
      </w:r>
    </w:p>
    <w:p w:rsidR="0079062F" w:rsidRDefault="0079062F" w:rsidP="00FF693D">
      <w:pPr>
        <w:numPr>
          <w:ilvl w:val="0"/>
          <w:numId w:val="47"/>
        </w:numPr>
      </w:pPr>
      <w:r>
        <w:rPr>
          <w:i/>
        </w:rPr>
        <w:t>PostData</w:t>
      </w:r>
      <w:r>
        <w:t>: ønskes inputtet uploaded (</w:t>
      </w:r>
      <w:r w:rsidRPr="009D24E1">
        <w:rPr>
          <w:i/>
        </w:rPr>
        <w:t>on</w:t>
      </w:r>
      <w:r>
        <w:t xml:space="preserve">) eller vil webservicen selv hente den. </w:t>
      </w:r>
    </w:p>
    <w:p w:rsidR="0079062F" w:rsidRDefault="0079062F" w:rsidP="00FF693D">
      <w:pPr>
        <w:numPr>
          <w:ilvl w:val="0"/>
          <w:numId w:val="47"/>
        </w:numPr>
      </w:pPr>
      <w:r w:rsidRPr="009D24E1">
        <w:rPr>
          <w:i/>
        </w:rPr>
        <w:t>XMLparms</w:t>
      </w:r>
      <w:r>
        <w:t>: ønskes parametrene tilsendt som xml data (</w:t>
      </w:r>
      <w:r w:rsidRPr="009D24E1">
        <w:rPr>
          <w:i/>
        </w:rPr>
        <w:t>on</w:t>
      </w:r>
      <w:r>
        <w:t>) eller som request-parametre.</w:t>
      </w:r>
    </w:p>
    <w:p w:rsidR="0079062F" w:rsidRDefault="0079062F">
      <w:pPr>
        <w:numPr>
          <w:ilvl w:val="0"/>
          <w:numId w:val="47"/>
        </w:numPr>
      </w:pPr>
      <w:r w:rsidRPr="009D24E1">
        <w:rPr>
          <w:i/>
        </w:rPr>
        <w:t>Inactive</w:t>
      </w:r>
      <w:r>
        <w:t>: ønskes værktøjet taget ud af brug (</w:t>
      </w:r>
      <w:r w:rsidRPr="009D24E1">
        <w:rPr>
          <w:i/>
        </w:rPr>
        <w:t>on</w:t>
      </w:r>
      <w:r>
        <w:t>).</w:t>
      </w:r>
    </w:p>
    <w:p w:rsidR="0079062F" w:rsidRDefault="0079062F" w:rsidP="00FF693D"/>
    <w:p w:rsidR="0079062F" w:rsidRDefault="0079062F" w:rsidP="009F6AE3">
      <w:r w:rsidRPr="00EB657B">
        <w:rPr>
          <w:i/>
        </w:rPr>
        <w:t>ServiceURL</w:t>
      </w:r>
      <w:r>
        <w:t xml:space="preserve"> kan udelades hvis værktøjet ikke er integreret. Der vil være en beskyttelse mod uautoriseret brug af registreringsformularen. Det er oplagt at kun et begrænset antal brugere skal have lov til at redigere værktøjsmetadata, og at redigeringsrettigheder for et bestemt værktøj kun skal gives til værktøjets udbyder, medmindre andet er aftalt. Vi stræber efter en løsning der bruger de samme autoriseringsmekanismer som brugt i sammenhæng med dataresurser.</w:t>
      </w:r>
    </w:p>
    <w:p w:rsidR="0079062F" w:rsidRDefault="0044417F">
      <w:pPr>
        <w:pStyle w:val="Overskrift3"/>
      </w:pPr>
      <w:bookmarkStart w:id="59" w:name="_Toc284338249"/>
      <w:r>
        <w:t>Registrering af integrerede v</w:t>
      </w:r>
      <w:r w:rsidR="0079062F">
        <w:t>ærktøj</w:t>
      </w:r>
      <w:r>
        <w:t>er</w:t>
      </w:r>
      <w:bookmarkEnd w:id="59"/>
    </w:p>
    <w:p w:rsidR="0079062F" w:rsidRPr="00014457" w:rsidRDefault="0079062F" w:rsidP="00FE0F96">
      <w:r w:rsidRPr="00014457">
        <w:t xml:space="preserve">I den anden del af </w:t>
      </w:r>
      <w:r>
        <w:t>registreringsformular</w:t>
      </w:r>
      <w:r w:rsidRPr="00014457">
        <w:t>e</w:t>
      </w:r>
      <w:r>
        <w:t>n</w:t>
      </w:r>
      <w:r w:rsidRPr="00014457">
        <w:t>, som kun skal udfyldes for integrerede værktøjer, specificerer værktøjsudbyderen de forskellige træk som kendetegner værktøjet og som gør det muligt på kontrolleret vis at fodre output fra et værktøj som input til</w:t>
      </w:r>
      <w:r>
        <w:t xml:space="preserve"> et andet værktøj. For hvert træ</w:t>
      </w:r>
      <w:r w:rsidRPr="00014457">
        <w:t>k skal værktøjsudbyderen specificere hvad der kræves på inputsiden og hvad der kommer ud på outputsiden, givet hvad der blev specificeret på inputsiden.</w:t>
      </w:r>
    </w:p>
    <w:p w:rsidR="0079062F" w:rsidRPr="00014457" w:rsidRDefault="0079062F" w:rsidP="00FE0F96">
      <w:r w:rsidRPr="00014457">
        <w:t>Mindst ét træk skal specificeres. Træk som ikke specificeres</w:t>
      </w:r>
      <w:r w:rsidR="004449B7">
        <w:t>,</w:t>
      </w:r>
      <w:r w:rsidRPr="00014457">
        <w:t xml:space="preserve"> betragtes som ukritiske for værktøjets funktion og defineres til at være ens på input- og outputsiden.</w:t>
      </w:r>
    </w:p>
    <w:p w:rsidR="0079062F" w:rsidRPr="00014457" w:rsidRDefault="0079062F" w:rsidP="00FE0F96">
      <w:r w:rsidRPr="00014457">
        <w:t xml:space="preserve">For tiden </w:t>
      </w:r>
      <w:r>
        <w:t>skønnes at</w:t>
      </w:r>
      <w:r w:rsidRPr="00014457">
        <w:t xml:space="preserve"> følgende træk </w:t>
      </w:r>
      <w:r>
        <w:t>er nødvendige, og måske også tilstrækkelige</w:t>
      </w:r>
      <w:r w:rsidRPr="00014457">
        <w:t>:</w:t>
      </w:r>
    </w:p>
    <w:p w:rsidR="0079062F" w:rsidRPr="00014457" w:rsidRDefault="0079062F" w:rsidP="00FE0F96">
      <w:pPr>
        <w:numPr>
          <w:ilvl w:val="0"/>
          <w:numId w:val="49"/>
        </w:numPr>
        <w:spacing w:after="200" w:line="276" w:lineRule="auto"/>
      </w:pPr>
      <w:r w:rsidRPr="00014457">
        <w:t xml:space="preserve">Facet. Med dette træk udtrykkes hvilken side af resursen </w:t>
      </w:r>
      <w:r>
        <w:t xml:space="preserve">der </w:t>
      </w:r>
      <w:r w:rsidRPr="00014457">
        <w:t>belyses. Normalt udtrykkes brugerens formål i dette træk. Eksempler (for tekstresurser) er:</w:t>
      </w:r>
    </w:p>
    <w:p w:rsidR="0079062F" w:rsidRDefault="0079062F">
      <w:pPr>
        <w:numPr>
          <w:ilvl w:val="1"/>
          <w:numId w:val="49"/>
        </w:numPr>
        <w:spacing w:line="276" w:lineRule="auto"/>
        <w:ind w:left="1434" w:hanging="357"/>
      </w:pPr>
      <w:r w:rsidRPr="00014457">
        <w:t>Selve teksten</w:t>
      </w:r>
    </w:p>
    <w:p w:rsidR="0079062F" w:rsidRDefault="0079062F">
      <w:pPr>
        <w:numPr>
          <w:ilvl w:val="1"/>
          <w:numId w:val="49"/>
        </w:numPr>
        <w:spacing w:line="276" w:lineRule="auto"/>
        <w:ind w:left="1434" w:hanging="357"/>
      </w:pPr>
      <w:r w:rsidRPr="00014457">
        <w:lastRenderedPageBreak/>
        <w:t>tekstens mindste enheder</w:t>
      </w:r>
      <w:r w:rsidR="0044417F">
        <w:t xml:space="preserve"> (tokens)</w:t>
      </w:r>
    </w:p>
    <w:p w:rsidR="0079062F" w:rsidRDefault="0079062F">
      <w:pPr>
        <w:numPr>
          <w:ilvl w:val="1"/>
          <w:numId w:val="49"/>
        </w:numPr>
        <w:spacing w:line="276" w:lineRule="auto"/>
        <w:ind w:left="1434" w:hanging="357"/>
      </w:pPr>
      <w:r w:rsidRPr="00014457">
        <w:t>tekstens sætninger</w:t>
      </w:r>
    </w:p>
    <w:p w:rsidR="0079062F" w:rsidRDefault="0079062F">
      <w:pPr>
        <w:numPr>
          <w:ilvl w:val="1"/>
          <w:numId w:val="49"/>
        </w:numPr>
        <w:spacing w:line="276" w:lineRule="auto"/>
        <w:ind w:left="1434" w:hanging="357"/>
      </w:pPr>
      <w:r w:rsidRPr="00014457">
        <w:t>ordklassen for tekstens tokens</w:t>
      </w:r>
    </w:p>
    <w:p w:rsidR="0079062F" w:rsidRDefault="0079062F">
      <w:pPr>
        <w:numPr>
          <w:ilvl w:val="1"/>
          <w:numId w:val="49"/>
        </w:numPr>
        <w:spacing w:line="276" w:lineRule="auto"/>
        <w:ind w:left="1434" w:hanging="357"/>
      </w:pPr>
      <w:r w:rsidRPr="00014457">
        <w:t>leksikonoplsagsformen for hvert token i teksten</w:t>
      </w:r>
      <w:r w:rsidR="0044417F">
        <w:t xml:space="preserve"> (lemma)</w:t>
      </w:r>
    </w:p>
    <w:p w:rsidR="0079062F" w:rsidRDefault="0079062F">
      <w:pPr>
        <w:numPr>
          <w:ilvl w:val="1"/>
          <w:numId w:val="49"/>
        </w:numPr>
        <w:spacing w:line="276" w:lineRule="auto"/>
        <w:ind w:left="1434" w:hanging="357"/>
      </w:pPr>
      <w:r w:rsidRPr="00014457">
        <w:t>hyppigheden for hvert token i teksten</w:t>
      </w:r>
    </w:p>
    <w:p w:rsidR="0079062F" w:rsidRPr="00014457" w:rsidRDefault="0079062F" w:rsidP="00FE0F96">
      <w:pPr>
        <w:numPr>
          <w:ilvl w:val="0"/>
          <w:numId w:val="49"/>
        </w:numPr>
        <w:spacing w:after="200" w:line="276" w:lineRule="auto"/>
      </w:pPr>
      <w:r w:rsidRPr="00014457">
        <w:t xml:space="preserve">Format. Med dette træk udtrykkes hvordan resursen er udtrykt i bits og bytes. Normalt vil dette træk være fastlagt på </w:t>
      </w:r>
      <w:r>
        <w:t>bag</w:t>
      </w:r>
      <w:r w:rsidRPr="00014457">
        <w:t xml:space="preserve">grund af de formateringskrav </w:t>
      </w:r>
      <w:r>
        <w:t>clarin.dk</w:t>
      </w:r>
      <w:r w:rsidRPr="00014457">
        <w:t xml:space="preserve"> stiller til data der skal gemmes i repositoriet.</w:t>
      </w:r>
    </w:p>
    <w:p w:rsidR="0079062F" w:rsidRPr="00014457" w:rsidRDefault="0079062F" w:rsidP="00FE0F96">
      <w:pPr>
        <w:numPr>
          <w:ilvl w:val="0"/>
          <w:numId w:val="49"/>
        </w:numPr>
        <w:spacing w:after="200" w:line="276" w:lineRule="auto"/>
      </w:pPr>
      <w:r w:rsidRPr="00014457">
        <w:t>Sprog (</w:t>
      </w:r>
      <w:r>
        <w:t>language</w:t>
      </w:r>
      <w:r w:rsidRPr="00014457">
        <w:t>). Værktøjer der arbejder med tekstresurser er normalt begrænset til at arbejde med ét sprog.</w:t>
      </w:r>
    </w:p>
    <w:p w:rsidR="0079062F" w:rsidRDefault="0079062F" w:rsidP="00FE0F96">
      <w:r w:rsidRPr="00014457">
        <w:t>Til samme værktøj kan man definere flere træksamlinger, og det er også muligt at definere mere end en kombination af input/output-træk. Således er det muligt at definere værktøj</w:t>
      </w:r>
      <w:r>
        <w:t>et</w:t>
      </w:r>
      <w:r w:rsidRPr="00014457">
        <w:t xml:space="preserve"> ABC som et værktøj der finder navne i enten </w:t>
      </w:r>
      <w:r>
        <w:t>b</w:t>
      </w:r>
      <w:r w:rsidRPr="00014457">
        <w:t xml:space="preserve">ulgarsk, </w:t>
      </w:r>
      <w:r>
        <w:t>s</w:t>
      </w:r>
      <w:r w:rsidRPr="00014457">
        <w:t xml:space="preserve">erbisk, eller </w:t>
      </w:r>
      <w:r>
        <w:t>r</w:t>
      </w:r>
      <w:r w:rsidRPr="00014457">
        <w:t xml:space="preserve">ussisk, men ikke i andre sprog. Og det er muligt at definere at samme værktøj tager flad tekst som input hvis det arbejder på bulgarsk, men udelukkende </w:t>
      </w:r>
      <w:r>
        <w:t>clarin.dk</w:t>
      </w:r>
      <w:r w:rsidRPr="00014457">
        <w:t xml:space="preserve">’s standard-format hvis den skal arbejde på </w:t>
      </w:r>
      <w:r>
        <w:t>s</w:t>
      </w:r>
      <w:r w:rsidRPr="00014457">
        <w:t xml:space="preserve">erbisk eller </w:t>
      </w:r>
      <w:r>
        <w:t>r</w:t>
      </w:r>
      <w:r w:rsidRPr="00014457">
        <w:t>ussisk.</w:t>
      </w:r>
    </w:p>
    <w:p w:rsidR="0079062F" w:rsidRDefault="0079062F" w:rsidP="009F6AE3">
      <w:pPr>
        <w:pStyle w:val="Overskrift2"/>
      </w:pPr>
      <w:bookmarkStart w:id="60" w:name="_Toc282606552"/>
      <w:bookmarkStart w:id="61" w:name="_Toc284338250"/>
      <w:r>
        <w:t>Forberedelse til integration</w:t>
      </w:r>
      <w:r w:rsidDel="00E1271F">
        <w:t xml:space="preserve"> </w:t>
      </w:r>
      <w:r>
        <w:t>af et nyt værktøj</w:t>
      </w:r>
      <w:bookmarkEnd w:id="60"/>
      <w:bookmarkEnd w:id="61"/>
    </w:p>
    <w:p w:rsidR="0079062F" w:rsidRPr="00014457" w:rsidRDefault="0079062F" w:rsidP="00FE0F96">
      <w:pPr>
        <w:pStyle w:val="Overskrift3"/>
      </w:pPr>
      <w:bookmarkStart w:id="62" w:name="_Toc284338251"/>
      <w:r w:rsidRPr="00014457">
        <w:t>Webservice</w:t>
      </w:r>
      <w:bookmarkEnd w:id="62"/>
    </w:p>
    <w:p w:rsidR="0079062F" w:rsidRDefault="0079062F" w:rsidP="00FE0F96">
      <w:r w:rsidRPr="00014457">
        <w:t xml:space="preserve">Værktøjet skal kunne aktiveres over </w:t>
      </w:r>
      <w:r>
        <w:t xml:space="preserve">en sikker </w:t>
      </w:r>
      <w:r w:rsidRPr="00014457">
        <w:t>internet</w:t>
      </w:r>
      <w:r>
        <w:t>forbindelse (</w:t>
      </w:r>
      <w:r w:rsidRPr="00014457">
        <w:t>http</w:t>
      </w:r>
      <w:r>
        <w:t>s)</w:t>
      </w:r>
      <w:r w:rsidRPr="00014457">
        <w:t xml:space="preserve">. Hvis værktøjet kræver input fra </w:t>
      </w:r>
      <w:r>
        <w:t>clarin.dk</w:t>
      </w:r>
      <w:r w:rsidRPr="00014457">
        <w:t>’s repositorium (fx en tekst, en annotation eller en film), vil værktøjet modtage URL’er til hvert af disse data i en GET-</w:t>
      </w:r>
      <w:r>
        <w:t xml:space="preserve"> eller POST-</w:t>
      </w:r>
      <w:r w:rsidRPr="00014457">
        <w:t xml:space="preserve">request fra Tools-modulet i infrastrukturen. </w:t>
      </w:r>
      <w:r>
        <w:t>Hvis værktøjet ikke får inputtet tilsendt i en POST-request, skal v</w:t>
      </w:r>
      <w:r w:rsidRPr="00014457">
        <w:t>ærktøjet hente (med GET metoden) de nævnte resurser</w:t>
      </w:r>
      <w:r>
        <w:t xml:space="preserve">. Efter </w:t>
      </w:r>
      <w:r w:rsidRPr="00014457">
        <w:t>processer</w:t>
      </w:r>
      <w:r>
        <w:t xml:space="preserve">ing skal værktøjet </w:t>
      </w:r>
      <w:r w:rsidRPr="00014457">
        <w:t xml:space="preserve">returnere resultatet </w:t>
      </w:r>
      <w:r>
        <w:t>til</w:t>
      </w:r>
      <w:r w:rsidRPr="00014457">
        <w:t xml:space="preserve"> infrastrukturen.</w:t>
      </w:r>
    </w:p>
    <w:p w:rsidR="0079062F" w:rsidRPr="00014457" w:rsidRDefault="0079062F" w:rsidP="00FE0F96">
      <w:pPr>
        <w:pStyle w:val="Overskrift3"/>
      </w:pPr>
      <w:bookmarkStart w:id="63" w:name="h.245364-ibjfhh"/>
      <w:bookmarkStart w:id="64" w:name="h.ygur4i-6zzrzv"/>
      <w:bookmarkStart w:id="65" w:name="_Toc284338252"/>
      <w:bookmarkEnd w:id="63"/>
      <w:bookmarkEnd w:id="64"/>
      <w:r w:rsidRPr="00014457">
        <w:t>Resursetyper</w:t>
      </w:r>
      <w:bookmarkEnd w:id="65"/>
    </w:p>
    <w:p w:rsidR="0079062F" w:rsidRPr="00014457" w:rsidRDefault="0044417F" w:rsidP="00FE0F96">
      <w:proofErr w:type="gramStart"/>
      <w:r>
        <w:t>For så vidt v</w:t>
      </w:r>
      <w:r w:rsidR="0079062F" w:rsidRPr="00014457">
        <w:t>ærktøjet skal</w:t>
      </w:r>
      <w:proofErr w:type="gramEnd"/>
      <w:r w:rsidR="0079062F" w:rsidRPr="00014457">
        <w:t xml:space="preserve"> </w:t>
      </w:r>
      <w:r>
        <w:t xml:space="preserve">arbejde med resurser som administreres af clarin.dk-infrastrukturen, skal værktøjet </w:t>
      </w:r>
      <w:r w:rsidR="0079062F" w:rsidRPr="00014457">
        <w:t xml:space="preserve">overholde de aftalte dataformater for </w:t>
      </w:r>
      <w:r w:rsidR="0079062F">
        <w:t>clarin.dk</w:t>
      </w:r>
      <w:r w:rsidR="0079062F" w:rsidRPr="00014457">
        <w:t xml:space="preserve"> resurser.</w:t>
      </w:r>
      <w:r>
        <w:t xml:space="preserve"> </w:t>
      </w:r>
    </w:p>
    <w:p w:rsidR="0079062F" w:rsidRPr="00014457" w:rsidRDefault="0079062F" w:rsidP="00FE0F96">
      <w:pPr>
        <w:pStyle w:val="Overskrift3"/>
      </w:pPr>
      <w:bookmarkStart w:id="66" w:name="h.ukzna-gj3bqw"/>
      <w:bookmarkStart w:id="67" w:name="_Toc284338253"/>
      <w:bookmarkEnd w:id="66"/>
      <w:r w:rsidRPr="00014457">
        <w:t>Parametre</w:t>
      </w:r>
      <w:bookmarkEnd w:id="67"/>
    </w:p>
    <w:p w:rsidR="0079062F" w:rsidRPr="00014457" w:rsidRDefault="0079062F" w:rsidP="00FE0F96">
      <w:r w:rsidRPr="00014457">
        <w:t>Værktøjs</w:t>
      </w:r>
      <w:r>
        <w:t>udbyderen</w:t>
      </w:r>
      <w:r w:rsidRPr="00014457">
        <w:t xml:space="preserve"> skal bruge formularen til at oplyse hvilke parametre værktøjet har og hvilke værdier disse parametre kan antage. Formularen giver et antal valgmuligheder for både parametre og parameterværdier. Hvis en parameter ikke kan udtrykkes i formularen, er der overordnet to muligheder for at komme videre:</w:t>
      </w:r>
    </w:p>
    <w:p w:rsidR="0079062F" w:rsidRPr="00014457" w:rsidRDefault="0079062F" w:rsidP="00FE0F96">
      <w:pPr>
        <w:numPr>
          <w:ilvl w:val="0"/>
          <w:numId w:val="50"/>
        </w:numPr>
        <w:spacing w:after="200" w:line="276" w:lineRule="auto"/>
      </w:pPr>
      <w:r w:rsidRPr="00014457">
        <w:t>Den ansvarlige for Tools-modulet</w:t>
      </w:r>
      <w:r w:rsidRPr="00014457">
        <w:rPr>
          <w:rStyle w:val="Fodnotehenvisning"/>
        </w:rPr>
        <w:footnoteReference w:id="1"/>
      </w:r>
      <w:r w:rsidRPr="00014457">
        <w:t xml:space="preserve"> kontaktes og problemet løses ved at udvide listen af mulige værdier for et givent træk eller ved at introducere et nyt træk, inklusiv en liste med værdier det nye træk kan antage.</w:t>
      </w:r>
    </w:p>
    <w:p w:rsidR="0079062F" w:rsidRDefault="0079062F" w:rsidP="00FE0F96">
      <w:pPr>
        <w:numPr>
          <w:ilvl w:val="0"/>
          <w:numId w:val="50"/>
        </w:numPr>
        <w:spacing w:after="200" w:line="276" w:lineRule="auto"/>
      </w:pPr>
      <w:r w:rsidRPr="00014457">
        <w:t>Værktøjsudvikleren træffer et hardkodet parametervalg.</w:t>
      </w:r>
    </w:p>
    <w:p w:rsidR="00E6448C" w:rsidRDefault="00741E75">
      <w:pPr>
        <w:spacing w:after="200" w:line="276" w:lineRule="auto"/>
      </w:pPr>
      <w:r>
        <w:t xml:space="preserve">Parameternavne og </w:t>
      </w:r>
      <w:proofErr w:type="gramStart"/>
      <w:r>
        <w:t>–værdier</w:t>
      </w:r>
      <w:proofErr w:type="gramEnd"/>
      <w:r>
        <w:t xml:space="preserve"> skal uden problemer kunne bruges i forskellige sammenhænge, både i direkte kontakt med brugere i infrastrukturens brugergrænseflade og i tekniske sammenhænge </w:t>
      </w:r>
      <w:r>
        <w:lastRenderedPageBreak/>
        <w:t>såsom kommunikation mellem infrastrukturen og integrerede værktøjer. Tools-modulet håndterer for hvert parameternavn og for hver parameterværdi både en lang form til brug i kommunikation til brugeren og en kort form til tekniske formål. De lange former stiller ikke andre krav til syntax end at de ikke skal indeholde linjeskift og at længden skal begrænses til 30 karakterer. De korte former skal kunne bruges i både http query strenge og som elementnavne i XML. For at undgå unødige tekniske problemer, s</w:t>
      </w:r>
      <w:r w:rsidR="00B673AF">
        <w:t>kal de korte former overholde disse krav:</w:t>
      </w:r>
    </w:p>
    <w:p w:rsidR="00E6448C" w:rsidRDefault="00B673AF">
      <w:pPr>
        <w:numPr>
          <w:ilvl w:val="0"/>
          <w:numId w:val="57"/>
        </w:numPr>
        <w:spacing w:after="200" w:line="276" w:lineRule="auto"/>
      </w:pPr>
      <w:r>
        <w:t>Maksimal 6 karakterer, gerne kortere</w:t>
      </w:r>
      <w:r w:rsidR="001D72E2">
        <w:t>.</w:t>
      </w:r>
    </w:p>
    <w:p w:rsidR="00E6448C" w:rsidRDefault="001D72E2">
      <w:pPr>
        <w:numPr>
          <w:ilvl w:val="0"/>
          <w:numId w:val="57"/>
        </w:numPr>
        <w:spacing w:after="200" w:line="276" w:lineRule="auto"/>
      </w:pPr>
      <w:r>
        <w:t>Kun</w:t>
      </w:r>
      <w:r w:rsidR="00B673AF">
        <w:t xml:space="preserve"> ASCII-tegn (ingen danske bogstaver</w:t>
      </w:r>
      <w:r>
        <w:t>!</w:t>
      </w:r>
      <w:r w:rsidR="00B673AF">
        <w:t>)</w:t>
      </w:r>
      <w:r>
        <w:t>.</w:t>
      </w:r>
    </w:p>
    <w:p w:rsidR="00E6448C" w:rsidRDefault="00B673AF">
      <w:pPr>
        <w:numPr>
          <w:ilvl w:val="0"/>
          <w:numId w:val="57"/>
        </w:numPr>
        <w:spacing w:after="200" w:line="276" w:lineRule="auto"/>
      </w:pPr>
      <w:r>
        <w:t>Første tegn skal være et bogstav</w:t>
      </w:r>
      <w:r w:rsidR="001D72E2">
        <w:t>.</w:t>
      </w:r>
    </w:p>
    <w:p w:rsidR="00E6448C" w:rsidRDefault="00B673AF">
      <w:pPr>
        <w:numPr>
          <w:ilvl w:val="0"/>
          <w:numId w:val="57"/>
        </w:numPr>
        <w:spacing w:after="200" w:line="276" w:lineRule="auto"/>
      </w:pPr>
      <w:r>
        <w:t>De efterfølgende tegn må være bogstaver, cifre</w:t>
      </w:r>
      <w:r w:rsidR="001D72E2">
        <w:t xml:space="preserve"> og</w:t>
      </w:r>
      <w:r>
        <w:t xml:space="preserve"> </w:t>
      </w:r>
      <w:r w:rsidR="007035CF">
        <w:t>bindestreg (minus-tegn)</w:t>
      </w:r>
      <w:r>
        <w:t>.</w:t>
      </w:r>
    </w:p>
    <w:p w:rsidR="00E6448C" w:rsidRDefault="001D72E2">
      <w:pPr>
        <w:numPr>
          <w:ilvl w:val="0"/>
          <w:numId w:val="57"/>
        </w:numPr>
        <w:spacing w:after="200" w:line="276" w:lineRule="auto"/>
      </w:pPr>
      <w:r>
        <w:t>Formen</w:t>
      </w:r>
      <w:r w:rsidR="00B673AF">
        <w:t xml:space="preserve"> må ikke begynde med </w:t>
      </w:r>
      <w:proofErr w:type="gramStart"/>
      <w:r w:rsidR="00B673AF">
        <w:t xml:space="preserve">bogstaverne  </w:t>
      </w:r>
      <w:r w:rsidR="00B673AF" w:rsidRPr="00B673AF">
        <w:t>(</w:t>
      </w:r>
      <w:proofErr w:type="gramEnd"/>
      <w:r w:rsidR="00B673AF" w:rsidRPr="00B673AF">
        <w:t>('X'|'x') ('M'|'m') ('L'|'l'))</w:t>
      </w:r>
      <w:r>
        <w:t>.</w:t>
      </w:r>
    </w:p>
    <w:p w:rsidR="00E6448C" w:rsidRDefault="005C5DA1">
      <w:r>
        <w:t xml:space="preserve">Udtryk der overholder disse krav er gyldige som </w:t>
      </w:r>
      <w:r w:rsidR="00CB7696" w:rsidRPr="00CB7696">
        <w:rPr>
          <w:rStyle w:val="WW8Num10z1"/>
        </w:rPr>
        <w:t>NCName</w:t>
      </w:r>
      <w:r w:rsidR="00CB7696" w:rsidRPr="00CB7696">
        <w:t xml:space="preserve"> og </w:t>
      </w:r>
      <w:r w:rsidR="001D72E2">
        <w:t>som http request</w:t>
      </w:r>
      <w:r w:rsidR="007035CF">
        <w:t>-</w:t>
      </w:r>
      <w:r w:rsidR="001D72E2">
        <w:t>parametre</w:t>
      </w:r>
      <w:r w:rsidR="00CB7696" w:rsidRPr="00CB7696">
        <w:t>.</w:t>
      </w:r>
    </w:p>
    <w:p w:rsidR="0044417F" w:rsidRPr="00014457" w:rsidRDefault="0044417F" w:rsidP="0044417F">
      <w:pPr>
        <w:pStyle w:val="Overskrift3"/>
      </w:pPr>
      <w:bookmarkStart w:id="68" w:name="_Toc284338254"/>
      <w:r>
        <w:t xml:space="preserve">Parametre som </w:t>
      </w:r>
      <w:r w:rsidR="00246703">
        <w:t>request</w:t>
      </w:r>
      <w:r w:rsidR="00A51BE2">
        <w:t>-</w:t>
      </w:r>
      <w:r w:rsidR="00246703">
        <w:t>streng</w:t>
      </w:r>
      <w:bookmarkEnd w:id="68"/>
    </w:p>
    <w:p w:rsidR="0079062F" w:rsidRDefault="0079062F" w:rsidP="00FE0F96">
      <w:r w:rsidRPr="00014457">
        <w:t>Infrastrukturen kommunikerer værktøjets argumenter til værktøjet vha. GET</w:t>
      </w:r>
      <w:r w:rsidR="007035CF">
        <w:t>-</w:t>
      </w:r>
      <w:r w:rsidRPr="00014457">
        <w:t xml:space="preserve"> </w:t>
      </w:r>
      <w:r w:rsidR="007035CF">
        <w:t>eller POST-</w:t>
      </w:r>
      <w:r w:rsidRPr="00014457">
        <w:t>parametre. Vi har bestr</w:t>
      </w:r>
      <w:r>
        <w:t>æ</w:t>
      </w:r>
      <w:r w:rsidRPr="00014457">
        <w:t>bt os på at holde URL’ens længde til et minimum. Samtidig har vi forsøgt at lave URL’ens opbygning generel. Derfor kan det hænde at et værktøj modtager parametre som er overflødige. Eksempelvis vil et værktøj som er registreret som et værktøj der kan operere på dansksproget input, altid få en parameter der udtrykker at inputtet er dansksproget, selvom værktøjet ikke kan operere på andet end dansksproget input og sprogparameteren derfor indeholder overflødig information. Det er op til værktøj</w:t>
      </w:r>
      <w:r>
        <w:t>et</w:t>
      </w:r>
      <w:r w:rsidRPr="00014457">
        <w:t xml:space="preserve"> at bruge de relevante parametre og at ignorere resten.</w:t>
      </w:r>
    </w:p>
    <w:p w:rsidR="0079062F" w:rsidRDefault="0079062F" w:rsidP="00374F53">
      <w:r>
        <w:t xml:space="preserve">Parametrene kan deles i to grupper. Den ene gruppe indeholder udelukkende parametrene </w:t>
      </w:r>
      <w:r w:rsidR="00374F53">
        <w:t>som identificerer værktøjets aktuelle opgave (</w:t>
      </w:r>
      <w:r w:rsidR="001669CB">
        <w:rPr>
          <w:rStyle w:val="WW8Num10z1"/>
          <w:rFonts w:cs="Courier New"/>
        </w:rPr>
        <w:t>job</w:t>
      </w:r>
      <w:r w:rsidR="00374F53">
        <w:rPr>
          <w:rStyle w:val="WW8Num10z1"/>
          <w:rFonts w:cs="Courier New"/>
        </w:rPr>
        <w:t>)</w:t>
      </w:r>
      <w:r>
        <w:t xml:space="preserve">, </w:t>
      </w:r>
      <w:r w:rsidR="00374F53">
        <w:t>baseadressen for værktøjets input (</w:t>
      </w:r>
      <w:r w:rsidRPr="00E77DBA">
        <w:rPr>
          <w:rStyle w:val="WW8Num10z1"/>
          <w:rFonts w:cs="Courier New"/>
        </w:rPr>
        <w:t>base</w:t>
      </w:r>
      <w:r w:rsidR="00374F53">
        <w:rPr>
          <w:rStyle w:val="WW8Num10z1"/>
          <w:rFonts w:cs="Courier New"/>
        </w:rPr>
        <w:t>)</w:t>
      </w:r>
      <w:r>
        <w:t xml:space="preserve"> og</w:t>
      </w:r>
      <w:r w:rsidR="00374F53">
        <w:t xml:space="preserve"> adressen hvor resultatet skal sendes til</w:t>
      </w:r>
      <w:r>
        <w:t xml:space="preserve"> </w:t>
      </w:r>
      <w:r w:rsidR="00374F53">
        <w:t>(</w:t>
      </w:r>
      <w:r w:rsidRPr="00E77DBA">
        <w:rPr>
          <w:rStyle w:val="WW8Num10z1"/>
          <w:rFonts w:cs="Courier New"/>
        </w:rPr>
        <w:t>post2</w:t>
      </w:r>
      <w:r w:rsidR="00374F53">
        <w:rPr>
          <w:rStyle w:val="WW8Num10z1"/>
          <w:rFonts w:cs="Courier New"/>
        </w:rPr>
        <w:t>)</w:t>
      </w:r>
      <w:r>
        <w:t xml:space="preserve">. </w:t>
      </w:r>
      <w:r w:rsidR="00374F53">
        <w:t>Disse parametre skal bruges hvis værktøjet arbejder asynkront (</w:t>
      </w:r>
      <w:r w:rsidR="001669CB">
        <w:rPr>
          <w:rStyle w:val="WW8Num10z1"/>
        </w:rPr>
        <w:t>job</w:t>
      </w:r>
      <w:r w:rsidR="00374F53">
        <w:t xml:space="preserve"> og </w:t>
      </w:r>
      <w:r w:rsidR="00374F53" w:rsidRPr="00694BB9">
        <w:rPr>
          <w:rStyle w:val="WW8Num10z1"/>
        </w:rPr>
        <w:t>post2</w:t>
      </w:r>
      <w:r w:rsidR="00374F53">
        <w:t>)</w:t>
      </w:r>
      <w:r w:rsidR="00694BB9">
        <w:t xml:space="preserve"> hhv. selv forventes at downloade inputtet fra infrastrukturen (</w:t>
      </w:r>
      <w:r w:rsidR="00694BB9" w:rsidRPr="00694BB9">
        <w:rPr>
          <w:rStyle w:val="WW8Num10z1"/>
        </w:rPr>
        <w:t>base</w:t>
      </w:r>
      <w:r w:rsidR="00694BB9">
        <w:t xml:space="preserve">). </w:t>
      </w:r>
      <w:r>
        <w:t>Den anden gruppe er ikke en lukket klasse, men vil vokse med tiden for at følge med i det voksende antal træk, trækværdier og trækværdipræciseringer som bliver nødvendigt for at karakterisere stedse nye typer af resurser.  For nu ikke at gøre det nødvendigt at tillære eksisterende værktøjer nye fortolkningsmetoder, er alle parametre opbygget således:</w:t>
      </w:r>
    </w:p>
    <w:p w:rsidR="0079062F" w:rsidRDefault="0079062F" w:rsidP="00FE0F96"/>
    <w:p w:rsidR="0079062F" w:rsidRPr="00FE0F96" w:rsidRDefault="0079062F" w:rsidP="00FE0F96">
      <w:pPr>
        <w:rPr>
          <w:rStyle w:val="WW8Num10z1"/>
          <w:rFonts w:cs="Courier New"/>
        </w:rPr>
      </w:pPr>
      <w:r>
        <w:rPr>
          <w:rStyle w:val="WW8Num10z1"/>
          <w:rFonts w:cs="Courier New"/>
          <w:lang w:val="en-US"/>
        </w:rPr>
        <w:t>&lt;</w:t>
      </w:r>
      <w:r w:rsidRPr="00FE0F96">
        <w:rPr>
          <w:rStyle w:val="WW8Num10z1"/>
          <w:rFonts w:cs="Courier New"/>
        </w:rPr>
        <w:t>PARM</w:t>
      </w:r>
      <w:r>
        <w:rPr>
          <w:rStyle w:val="WW8Num10z1"/>
          <w:rFonts w:cs="Courier New"/>
        </w:rPr>
        <w:t>&gt;</w:t>
      </w:r>
      <w:r w:rsidRPr="00FE0F96">
        <w:rPr>
          <w:rStyle w:val="WW8Num10z1"/>
          <w:rFonts w:cs="Courier New"/>
        </w:rPr>
        <w:t xml:space="preserve"> = </w:t>
      </w:r>
      <w:r w:rsidRPr="00FE0F96">
        <w:rPr>
          <w:rStyle w:val="WW8Num10z1"/>
          <w:rFonts w:cs="Courier New"/>
        </w:rPr>
        <w:tab/>
        <w:t xml:space="preserve">  </w:t>
      </w:r>
      <w:r>
        <w:rPr>
          <w:rStyle w:val="WW8Num10z1"/>
          <w:rFonts w:cs="Courier New"/>
        </w:rPr>
        <w:t>&lt;</w:t>
      </w:r>
      <w:r w:rsidRPr="00FE0F96">
        <w:rPr>
          <w:rStyle w:val="WW8Num10z1"/>
          <w:rFonts w:cs="Courier New"/>
        </w:rPr>
        <w:t>IO</w:t>
      </w:r>
      <w:r>
        <w:rPr>
          <w:rStyle w:val="WW8Num10z1"/>
          <w:rFonts w:cs="Courier New"/>
        </w:rPr>
        <w:t>&gt;</w:t>
      </w:r>
      <w:r w:rsidRPr="00FE0F96">
        <w:rPr>
          <w:rStyle w:val="WW8Num10z1"/>
          <w:rFonts w:cs="Courier New"/>
        </w:rPr>
        <w:t xml:space="preserve"> </w:t>
      </w:r>
      <w:r>
        <w:rPr>
          <w:rStyle w:val="WW8Num10z1"/>
          <w:rFonts w:cs="Courier New"/>
        </w:rPr>
        <w:t>’</w:t>
      </w:r>
      <w:r w:rsidRPr="00FE0F96">
        <w:rPr>
          <w:rStyle w:val="WW8Num10z1"/>
          <w:rFonts w:cs="Courier New"/>
        </w:rPr>
        <w:t xml:space="preserve">=’ </w:t>
      </w:r>
      <w:r>
        <w:rPr>
          <w:rStyle w:val="WW8Num10z1"/>
          <w:rFonts w:cs="Courier New"/>
        </w:rPr>
        <w:t>&lt;</w:t>
      </w:r>
      <w:r w:rsidRPr="00FE0F96">
        <w:rPr>
          <w:rStyle w:val="WW8Num10z1"/>
          <w:rFonts w:cs="Courier New"/>
        </w:rPr>
        <w:t>TRÆK</w:t>
      </w:r>
      <w:r>
        <w:rPr>
          <w:rStyle w:val="WW8Num10z1"/>
          <w:rFonts w:cs="Courier New"/>
        </w:rPr>
        <w:t>&gt;</w:t>
      </w:r>
    </w:p>
    <w:p w:rsidR="0079062F" w:rsidRPr="00FE0F96" w:rsidRDefault="0079062F" w:rsidP="00FE0F96">
      <w:pPr>
        <w:rPr>
          <w:rStyle w:val="WW8Num10z1"/>
          <w:rFonts w:cs="Courier New"/>
        </w:rPr>
      </w:pPr>
      <w:r w:rsidRPr="00FE0F96">
        <w:rPr>
          <w:rStyle w:val="WW8Num10z1"/>
          <w:rFonts w:cs="Courier New"/>
        </w:rPr>
        <w:t xml:space="preserve"> </w:t>
      </w:r>
      <w:r w:rsidRPr="00FE0F96">
        <w:rPr>
          <w:rStyle w:val="WW8Num10z1"/>
          <w:rFonts w:cs="Courier New"/>
        </w:rPr>
        <w:tab/>
      </w:r>
      <w:r w:rsidRPr="00FE0F96">
        <w:rPr>
          <w:rStyle w:val="WW8Num10z1"/>
          <w:rFonts w:cs="Courier New"/>
        </w:rPr>
        <w:tab/>
        <w:t xml:space="preserve">| </w:t>
      </w:r>
      <w:r>
        <w:rPr>
          <w:rStyle w:val="WW8Num10z1"/>
          <w:rFonts w:cs="Courier New"/>
        </w:rPr>
        <w:t>&lt;</w:t>
      </w:r>
      <w:r w:rsidRPr="00FE0F96">
        <w:rPr>
          <w:rStyle w:val="WW8Num10z1"/>
          <w:rFonts w:cs="Courier New"/>
        </w:rPr>
        <w:t>IO</w:t>
      </w:r>
      <w:r>
        <w:rPr>
          <w:rStyle w:val="WW8Num10z1"/>
          <w:rFonts w:cs="Courier New"/>
        </w:rPr>
        <w:t>&gt;</w:t>
      </w:r>
      <w:r w:rsidRPr="00FE0F96">
        <w:rPr>
          <w:rStyle w:val="WW8Num10z1"/>
          <w:rFonts w:cs="Courier New"/>
        </w:rPr>
        <w:t xml:space="preserve"> </w:t>
      </w:r>
      <w:r>
        <w:rPr>
          <w:rStyle w:val="WW8Num10z1"/>
          <w:rFonts w:cs="Courier New"/>
        </w:rPr>
        <w:t>&lt;</w:t>
      </w:r>
      <w:r w:rsidRPr="00FE0F96">
        <w:rPr>
          <w:rStyle w:val="WW8Num10z1"/>
          <w:rFonts w:cs="Courier New"/>
        </w:rPr>
        <w:t>TRÆK</w:t>
      </w:r>
      <w:r>
        <w:rPr>
          <w:rStyle w:val="WW8Num10z1"/>
          <w:rFonts w:cs="Courier New"/>
        </w:rPr>
        <w:t>&gt;</w:t>
      </w:r>
      <w:r w:rsidRPr="00FE0F96">
        <w:rPr>
          <w:rStyle w:val="WW8Num10z1"/>
          <w:rFonts w:cs="Courier New"/>
        </w:rPr>
        <w:t xml:space="preserve"> </w:t>
      </w:r>
      <w:r>
        <w:rPr>
          <w:rStyle w:val="WW8Num10z1"/>
          <w:rFonts w:cs="Courier New"/>
        </w:rPr>
        <w:t>’</w:t>
      </w:r>
      <w:r w:rsidRPr="00FE0F96">
        <w:rPr>
          <w:rStyle w:val="WW8Num10z1"/>
          <w:rFonts w:cs="Courier New"/>
        </w:rPr>
        <w:t xml:space="preserve">=’ </w:t>
      </w:r>
      <w:r>
        <w:rPr>
          <w:rStyle w:val="WW8Num10z1"/>
          <w:rFonts w:cs="Courier New"/>
        </w:rPr>
        <w:t>&lt;</w:t>
      </w:r>
      <w:r w:rsidRPr="00FE0F96">
        <w:rPr>
          <w:rStyle w:val="WW8Num10z1"/>
          <w:rFonts w:cs="Courier New"/>
        </w:rPr>
        <w:t>TRÆKVÆRDI</w:t>
      </w:r>
      <w:r>
        <w:rPr>
          <w:rStyle w:val="WW8Num10z1"/>
          <w:rFonts w:cs="Courier New"/>
        </w:rPr>
        <w:t>&gt;</w:t>
      </w:r>
    </w:p>
    <w:p w:rsidR="0079062F" w:rsidRPr="00FE0F96" w:rsidRDefault="0079062F" w:rsidP="00FE0F96">
      <w:pPr>
        <w:ind w:left="720" w:firstLine="720"/>
        <w:rPr>
          <w:rStyle w:val="WW8Num10z1"/>
          <w:rFonts w:cs="Courier New"/>
        </w:rPr>
      </w:pPr>
      <w:r w:rsidRPr="00FE0F96">
        <w:rPr>
          <w:rStyle w:val="WW8Num10z1"/>
          <w:rFonts w:cs="Courier New"/>
        </w:rPr>
        <w:t xml:space="preserve">| </w:t>
      </w:r>
      <w:r>
        <w:rPr>
          <w:rStyle w:val="WW8Num10z1"/>
          <w:rFonts w:cs="Courier New"/>
        </w:rPr>
        <w:t>&lt;</w:t>
      </w:r>
      <w:r w:rsidRPr="00FE0F96">
        <w:rPr>
          <w:rStyle w:val="WW8Num10z1"/>
          <w:rFonts w:cs="Courier New"/>
        </w:rPr>
        <w:t>IO</w:t>
      </w:r>
      <w:r>
        <w:rPr>
          <w:rStyle w:val="WW8Num10z1"/>
          <w:rFonts w:cs="Courier New"/>
        </w:rPr>
        <w:t>&gt;</w:t>
      </w:r>
      <w:r w:rsidRPr="00FE0F96">
        <w:rPr>
          <w:rStyle w:val="WW8Num10z1"/>
          <w:rFonts w:cs="Courier New"/>
        </w:rPr>
        <w:t xml:space="preserve"> </w:t>
      </w:r>
      <w:r>
        <w:rPr>
          <w:rStyle w:val="WW8Num10z1"/>
          <w:rFonts w:cs="Courier New"/>
        </w:rPr>
        <w:t>&lt;</w:t>
      </w:r>
      <w:proofErr w:type="gramStart"/>
      <w:r w:rsidRPr="00FE0F96">
        <w:rPr>
          <w:rStyle w:val="WW8Num10z1"/>
          <w:rFonts w:cs="Courier New"/>
        </w:rPr>
        <w:t>TRÆK</w:t>
      </w:r>
      <w:r>
        <w:rPr>
          <w:rStyle w:val="WW8Num10z1"/>
          <w:rFonts w:cs="Courier New"/>
        </w:rPr>
        <w:t>&gt;</w:t>
      </w:r>
      <w:r w:rsidRPr="00FE0F96">
        <w:rPr>
          <w:rStyle w:val="WW8Num10z1"/>
          <w:rFonts w:cs="Courier New"/>
        </w:rPr>
        <w:t xml:space="preserve">  </w:t>
      </w:r>
      <w:r>
        <w:rPr>
          <w:rStyle w:val="WW8Num10z1"/>
          <w:rFonts w:cs="Courier New"/>
        </w:rPr>
        <w:t>&lt;</w:t>
      </w:r>
      <w:r w:rsidRPr="00FE0F96">
        <w:rPr>
          <w:rStyle w:val="WW8Num10z1"/>
          <w:rFonts w:cs="Courier New"/>
        </w:rPr>
        <w:t>TRÆKVÆRDI</w:t>
      </w:r>
      <w:proofErr w:type="gramEnd"/>
      <w:r>
        <w:rPr>
          <w:rStyle w:val="WW8Num10z1"/>
          <w:rFonts w:cs="Courier New"/>
        </w:rPr>
        <w:t>&gt;</w:t>
      </w:r>
      <w:r w:rsidRPr="00FE0F96">
        <w:rPr>
          <w:rStyle w:val="WW8Num10z1"/>
          <w:rFonts w:cs="Courier New"/>
        </w:rPr>
        <w:t xml:space="preserve"> </w:t>
      </w:r>
      <w:r>
        <w:rPr>
          <w:rStyle w:val="WW8Num10z1"/>
          <w:rFonts w:cs="Courier New"/>
        </w:rPr>
        <w:t>’</w:t>
      </w:r>
      <w:r w:rsidRPr="00FE0F96">
        <w:rPr>
          <w:rStyle w:val="WW8Num10z1"/>
          <w:rFonts w:cs="Courier New"/>
        </w:rPr>
        <w:t xml:space="preserve">=’ </w:t>
      </w:r>
      <w:r>
        <w:rPr>
          <w:rStyle w:val="WW8Num10z1"/>
          <w:rFonts w:cs="Courier New"/>
        </w:rPr>
        <w:t>&lt;</w:t>
      </w:r>
      <w:r w:rsidRPr="00FE0F96">
        <w:rPr>
          <w:rStyle w:val="WW8Num10z1"/>
          <w:rFonts w:cs="Courier New"/>
        </w:rPr>
        <w:t>SPEC</w:t>
      </w:r>
      <w:r>
        <w:rPr>
          <w:rStyle w:val="WW8Num10z1"/>
          <w:rFonts w:cs="Courier New"/>
        </w:rPr>
        <w:t>&gt;</w:t>
      </w:r>
    </w:p>
    <w:p w:rsidR="0079062F" w:rsidRPr="00FE0F96" w:rsidRDefault="0079062F" w:rsidP="00FE0F96">
      <w:pPr>
        <w:ind w:left="720" w:firstLine="720"/>
        <w:rPr>
          <w:rStyle w:val="WW8Num10z1"/>
          <w:rFonts w:cs="Courier New"/>
        </w:rPr>
      </w:pPr>
      <w:r w:rsidRPr="00FE0F96">
        <w:rPr>
          <w:rStyle w:val="WW8Num10z1"/>
          <w:rFonts w:cs="Courier New"/>
        </w:rPr>
        <w:t xml:space="preserve">| </w:t>
      </w:r>
      <w:r>
        <w:rPr>
          <w:rStyle w:val="WW8Num10z1"/>
          <w:rFonts w:cs="Courier New"/>
        </w:rPr>
        <w:t>&lt;</w:t>
      </w:r>
      <w:r w:rsidRPr="00FE0F96">
        <w:rPr>
          <w:rStyle w:val="WW8Num10z1"/>
          <w:rFonts w:cs="Courier New"/>
        </w:rPr>
        <w:t>IO</w:t>
      </w:r>
      <w:r>
        <w:rPr>
          <w:rStyle w:val="WW8Num10z1"/>
          <w:rFonts w:cs="Courier New"/>
        </w:rPr>
        <w:t>&gt;</w:t>
      </w:r>
      <w:r w:rsidRPr="00FE0F96">
        <w:rPr>
          <w:rStyle w:val="WW8Num10z1"/>
          <w:rFonts w:cs="Courier New"/>
        </w:rPr>
        <w:t xml:space="preserve"> </w:t>
      </w:r>
      <w:r>
        <w:rPr>
          <w:rStyle w:val="WW8Num10z1"/>
          <w:rFonts w:cs="Courier New"/>
        </w:rPr>
        <w:t>&lt;</w:t>
      </w:r>
      <w:proofErr w:type="gramStart"/>
      <w:r w:rsidRPr="00FE0F96">
        <w:rPr>
          <w:rStyle w:val="WW8Num10z1"/>
          <w:rFonts w:cs="Courier New"/>
        </w:rPr>
        <w:t>TRÆK</w:t>
      </w:r>
      <w:r>
        <w:rPr>
          <w:rStyle w:val="WW8Num10z1"/>
          <w:rFonts w:cs="Courier New"/>
        </w:rPr>
        <w:t>&gt;</w:t>
      </w:r>
      <w:r w:rsidRPr="00FE0F96">
        <w:rPr>
          <w:rStyle w:val="WW8Num10z1"/>
          <w:rFonts w:cs="Courier New"/>
        </w:rPr>
        <w:t xml:space="preserve">  </w:t>
      </w:r>
      <w:r>
        <w:rPr>
          <w:rStyle w:val="WW8Num10z1"/>
          <w:rFonts w:cs="Courier New"/>
        </w:rPr>
        <w:t>&lt;</w:t>
      </w:r>
      <w:r w:rsidRPr="00FE0F96">
        <w:rPr>
          <w:rStyle w:val="WW8Num10z1"/>
          <w:rFonts w:cs="Courier New"/>
        </w:rPr>
        <w:t>TRÆKVÆRDI</w:t>
      </w:r>
      <w:proofErr w:type="gramEnd"/>
      <w:r>
        <w:rPr>
          <w:rStyle w:val="WW8Num10z1"/>
          <w:rFonts w:cs="Courier New"/>
        </w:rPr>
        <w:t>&gt;</w:t>
      </w:r>
      <w:r w:rsidRPr="00FE0F96">
        <w:rPr>
          <w:rStyle w:val="WW8Num10z1"/>
          <w:rFonts w:cs="Courier New"/>
        </w:rPr>
        <w:t xml:space="preserve"> </w:t>
      </w:r>
      <w:r>
        <w:rPr>
          <w:rStyle w:val="WW8Num10z1"/>
          <w:rFonts w:cs="Courier New"/>
        </w:rPr>
        <w:t>&lt;</w:t>
      </w:r>
      <w:r w:rsidRPr="00FE0F96">
        <w:rPr>
          <w:rStyle w:val="WW8Num10z1"/>
          <w:rFonts w:cs="Courier New"/>
        </w:rPr>
        <w:t>SPEC</w:t>
      </w:r>
      <w:r>
        <w:rPr>
          <w:rStyle w:val="WW8Num10z1"/>
          <w:rFonts w:cs="Courier New"/>
        </w:rPr>
        <w:t>&gt;</w:t>
      </w:r>
      <w:r w:rsidRPr="00FE0F96">
        <w:rPr>
          <w:rStyle w:val="WW8Num10z1"/>
          <w:rFonts w:cs="Courier New"/>
        </w:rPr>
        <w:t xml:space="preserve"> </w:t>
      </w:r>
      <w:r>
        <w:rPr>
          <w:rStyle w:val="WW8Num10z1"/>
          <w:rFonts w:cs="Courier New"/>
        </w:rPr>
        <w:t>’</w:t>
      </w:r>
      <w:r w:rsidRPr="00FE0F96">
        <w:rPr>
          <w:rStyle w:val="WW8Num10z1"/>
          <w:rFonts w:cs="Courier New"/>
        </w:rPr>
        <w:t xml:space="preserve">=’ </w:t>
      </w:r>
      <w:r>
        <w:rPr>
          <w:rStyle w:val="WW8Num10z1"/>
          <w:rFonts w:cs="Courier New"/>
        </w:rPr>
        <w:t>&lt;</w:t>
      </w:r>
      <w:r w:rsidRPr="00FE0F96">
        <w:rPr>
          <w:rStyle w:val="WW8Num10z1"/>
          <w:rFonts w:cs="Courier New"/>
        </w:rPr>
        <w:t>STRENG</w:t>
      </w:r>
      <w:r>
        <w:rPr>
          <w:rStyle w:val="WW8Num10z1"/>
          <w:rFonts w:cs="Courier New"/>
        </w:rPr>
        <w:t>&gt;</w:t>
      </w:r>
    </w:p>
    <w:p w:rsidR="0079062F" w:rsidRPr="00FE0F96" w:rsidRDefault="0079062F" w:rsidP="00FE0F96">
      <w:pPr>
        <w:ind w:left="720" w:firstLine="720"/>
        <w:rPr>
          <w:rStyle w:val="WW8Num10z1"/>
          <w:rFonts w:cs="Courier New"/>
        </w:rPr>
      </w:pPr>
      <w:r w:rsidRPr="00FE0F96">
        <w:rPr>
          <w:rStyle w:val="WW8Num10z1"/>
          <w:rFonts w:cs="Courier New"/>
        </w:rPr>
        <w:t xml:space="preserve">| </w:t>
      </w:r>
      <w:r>
        <w:rPr>
          <w:rStyle w:val="WW8Num10z1"/>
          <w:rFonts w:cs="Courier New"/>
        </w:rPr>
        <w:t>&lt;</w:t>
      </w:r>
      <w:r w:rsidRPr="00FE0F96">
        <w:rPr>
          <w:rStyle w:val="WW8Num10z1"/>
          <w:rFonts w:cs="Courier New"/>
        </w:rPr>
        <w:t>IO</w:t>
      </w:r>
      <w:r>
        <w:rPr>
          <w:rStyle w:val="WW8Num10z1"/>
          <w:rFonts w:cs="Courier New"/>
        </w:rPr>
        <w:t>&gt;</w:t>
      </w:r>
      <w:r w:rsidRPr="00FE0F96">
        <w:rPr>
          <w:rStyle w:val="WW8Num10z1"/>
          <w:rFonts w:cs="Courier New"/>
        </w:rPr>
        <w:t xml:space="preserve"> </w:t>
      </w:r>
      <w:r>
        <w:rPr>
          <w:rStyle w:val="WW8Num10z1"/>
          <w:rFonts w:cs="Courier New"/>
        </w:rPr>
        <w:t>&lt;</w:t>
      </w:r>
      <w:proofErr w:type="gramStart"/>
      <w:r w:rsidRPr="00FE0F96">
        <w:rPr>
          <w:rStyle w:val="WW8Num10z1"/>
          <w:rFonts w:cs="Courier New"/>
        </w:rPr>
        <w:t>TRÆK</w:t>
      </w:r>
      <w:r>
        <w:rPr>
          <w:rStyle w:val="WW8Num10z1"/>
          <w:rFonts w:cs="Courier New"/>
        </w:rPr>
        <w:t>&gt;</w:t>
      </w:r>
      <w:r w:rsidRPr="00FE0F96">
        <w:rPr>
          <w:rStyle w:val="WW8Num10z1"/>
          <w:rFonts w:cs="Courier New"/>
        </w:rPr>
        <w:t xml:space="preserve">  </w:t>
      </w:r>
      <w:r>
        <w:rPr>
          <w:rStyle w:val="WW8Num10z1"/>
          <w:rFonts w:cs="Courier New"/>
        </w:rPr>
        <w:t>&lt;</w:t>
      </w:r>
      <w:r w:rsidRPr="00FE0F96">
        <w:rPr>
          <w:rStyle w:val="WW8Num10z1"/>
          <w:rFonts w:cs="Courier New"/>
        </w:rPr>
        <w:t>TRÆKVÆRDI</w:t>
      </w:r>
      <w:proofErr w:type="gramEnd"/>
      <w:r>
        <w:rPr>
          <w:rStyle w:val="WW8Num10z1"/>
          <w:rFonts w:cs="Courier New"/>
        </w:rPr>
        <w:t>&gt;</w:t>
      </w:r>
      <w:r w:rsidRPr="00FE0F96">
        <w:rPr>
          <w:rStyle w:val="WW8Num10z1"/>
          <w:rFonts w:cs="Courier New"/>
        </w:rPr>
        <w:t xml:space="preserve"> ’F’ </w:t>
      </w:r>
      <w:r>
        <w:rPr>
          <w:rStyle w:val="WW8Num10z1"/>
          <w:rFonts w:cs="Courier New"/>
        </w:rPr>
        <w:t>’</w:t>
      </w:r>
      <w:r w:rsidRPr="00FE0F96">
        <w:rPr>
          <w:rStyle w:val="WW8Num10z1"/>
          <w:rFonts w:cs="Courier New"/>
        </w:rPr>
        <w:t xml:space="preserve">=’ </w:t>
      </w:r>
      <w:r>
        <w:rPr>
          <w:rStyle w:val="WW8Num10z1"/>
          <w:rFonts w:cs="Courier New"/>
        </w:rPr>
        <w:t>&lt;</w:t>
      </w:r>
      <w:r w:rsidRPr="00FE0F96">
        <w:rPr>
          <w:rStyle w:val="WW8Num10z1"/>
          <w:rFonts w:cs="Courier New"/>
        </w:rPr>
        <w:t>STRENG</w:t>
      </w:r>
      <w:r>
        <w:rPr>
          <w:rStyle w:val="WW8Num10z1"/>
          <w:rFonts w:cs="Courier New"/>
        </w:rPr>
        <w:t>&gt;</w:t>
      </w:r>
    </w:p>
    <w:p w:rsidR="0079062F" w:rsidRPr="00FE0F96" w:rsidRDefault="0079062F" w:rsidP="00FE0F96">
      <w:pPr>
        <w:rPr>
          <w:rStyle w:val="WW8Num10z1"/>
          <w:rFonts w:cs="Courier New"/>
        </w:rPr>
      </w:pPr>
      <w:r>
        <w:rPr>
          <w:rStyle w:val="WW8Num10z1"/>
          <w:rFonts w:cs="Courier New"/>
        </w:rPr>
        <w:t>&lt;</w:t>
      </w:r>
      <w:proofErr w:type="gramStart"/>
      <w:r w:rsidRPr="00FE0F96">
        <w:rPr>
          <w:rStyle w:val="WW8Num10z1"/>
          <w:rFonts w:cs="Courier New"/>
        </w:rPr>
        <w:t>IO</w:t>
      </w:r>
      <w:r>
        <w:rPr>
          <w:rStyle w:val="WW8Num10z1"/>
          <w:rFonts w:cs="Courier New"/>
        </w:rPr>
        <w:t>&gt;</w:t>
      </w:r>
      <w:r w:rsidRPr="00FE0F96">
        <w:rPr>
          <w:rStyle w:val="WW8Num10z1"/>
          <w:rFonts w:cs="Courier New"/>
        </w:rPr>
        <w:t xml:space="preserve"> :</w:t>
      </w:r>
      <w:proofErr w:type="gramEnd"/>
      <w:r w:rsidRPr="00FE0F96">
        <w:rPr>
          <w:rStyle w:val="WW8Num10z1"/>
          <w:rFonts w:cs="Courier New"/>
        </w:rPr>
        <w:t xml:space="preserve">= </w:t>
      </w:r>
      <w:r>
        <w:rPr>
          <w:rStyle w:val="WW8Num10z1"/>
          <w:rFonts w:cs="Courier New"/>
        </w:rPr>
        <w:t>’</w:t>
      </w:r>
      <w:r w:rsidRPr="00FE0F96">
        <w:rPr>
          <w:rStyle w:val="WW8Num10z1"/>
          <w:rFonts w:cs="Courier New"/>
        </w:rPr>
        <w:t xml:space="preserve">I’ | </w:t>
      </w:r>
      <w:r>
        <w:rPr>
          <w:rStyle w:val="WW8Num10z1"/>
          <w:rFonts w:cs="Courier New"/>
        </w:rPr>
        <w:t>’</w:t>
      </w:r>
      <w:r w:rsidRPr="00FE0F96">
        <w:rPr>
          <w:rStyle w:val="WW8Num10z1"/>
          <w:rFonts w:cs="Courier New"/>
        </w:rPr>
        <w:t>O’</w:t>
      </w:r>
    </w:p>
    <w:p w:rsidR="0079062F" w:rsidRPr="00FE0F96" w:rsidRDefault="0079062F" w:rsidP="00FE0F96">
      <w:pPr>
        <w:rPr>
          <w:rStyle w:val="WW8Num10z1"/>
          <w:rFonts w:cs="Courier New"/>
        </w:rPr>
      </w:pPr>
      <w:r>
        <w:rPr>
          <w:rStyle w:val="WW8Num10z1"/>
          <w:rFonts w:cs="Courier New"/>
        </w:rPr>
        <w:t>&lt;</w:t>
      </w:r>
      <w:proofErr w:type="gramStart"/>
      <w:r w:rsidRPr="00FE0F96">
        <w:rPr>
          <w:rStyle w:val="WW8Num10z1"/>
          <w:rFonts w:cs="Courier New"/>
        </w:rPr>
        <w:t>TRÆK</w:t>
      </w:r>
      <w:r>
        <w:rPr>
          <w:rStyle w:val="WW8Num10z1"/>
          <w:rFonts w:cs="Courier New"/>
        </w:rPr>
        <w:t>&gt;</w:t>
      </w:r>
      <w:r w:rsidRPr="00FE0F96">
        <w:rPr>
          <w:rStyle w:val="WW8Num10z1"/>
          <w:rFonts w:cs="Courier New"/>
        </w:rPr>
        <w:t xml:space="preserve"> :</w:t>
      </w:r>
      <w:proofErr w:type="gramEnd"/>
      <w:r w:rsidRPr="00FE0F96">
        <w:rPr>
          <w:rStyle w:val="WW8Num10z1"/>
          <w:rFonts w:cs="Courier New"/>
        </w:rPr>
        <w:t>= STRENG</w:t>
      </w:r>
      <w:r>
        <w:t xml:space="preserve">(et vedtaget navn for et træk) </w:t>
      </w:r>
      <w:r w:rsidRPr="00FE0F96">
        <w:rPr>
          <w:rStyle w:val="WW8Num10z1"/>
          <w:rFonts w:cs="Courier New"/>
        </w:rPr>
        <w:t xml:space="preserve">= </w:t>
      </w:r>
      <w:r>
        <w:rPr>
          <w:rStyle w:val="WW8Num10z1"/>
          <w:rFonts w:cs="Courier New"/>
        </w:rPr>
        <w:t>’</w:t>
      </w:r>
      <w:r w:rsidR="001D72E2">
        <w:rPr>
          <w:rStyle w:val="WW8Num10z1"/>
          <w:rFonts w:cs="Courier New"/>
        </w:rPr>
        <w:t>facet</w:t>
      </w:r>
      <w:r>
        <w:rPr>
          <w:rStyle w:val="WW8Num10z1"/>
          <w:rFonts w:cs="Courier New"/>
        </w:rPr>
        <w:t>’</w:t>
      </w:r>
      <w:r w:rsidRPr="00FE0F96">
        <w:rPr>
          <w:rStyle w:val="WW8Num10z1"/>
          <w:rFonts w:cs="Courier New"/>
        </w:rPr>
        <w:t xml:space="preserve"> | </w:t>
      </w:r>
      <w:r>
        <w:rPr>
          <w:rStyle w:val="WW8Num10z1"/>
          <w:rFonts w:cs="Courier New"/>
        </w:rPr>
        <w:t>’</w:t>
      </w:r>
      <w:r w:rsidR="001D72E2">
        <w:rPr>
          <w:rStyle w:val="WW8Num10z1"/>
          <w:rFonts w:cs="Courier New"/>
        </w:rPr>
        <w:t>format</w:t>
      </w:r>
      <w:r>
        <w:rPr>
          <w:rStyle w:val="WW8Num10z1"/>
          <w:rFonts w:cs="Courier New"/>
        </w:rPr>
        <w:t>’</w:t>
      </w:r>
      <w:r w:rsidRPr="00FE0F96">
        <w:rPr>
          <w:rStyle w:val="WW8Num10z1"/>
          <w:rFonts w:cs="Courier New"/>
        </w:rPr>
        <w:t xml:space="preserve"> | </w:t>
      </w:r>
      <w:r>
        <w:rPr>
          <w:rStyle w:val="WW8Num10z1"/>
          <w:rFonts w:cs="Courier New"/>
        </w:rPr>
        <w:t>’</w:t>
      </w:r>
      <w:r w:rsidR="00BD3D7F">
        <w:rPr>
          <w:rStyle w:val="WW8Num10z1"/>
          <w:rFonts w:cs="Courier New"/>
        </w:rPr>
        <w:t>lang</w:t>
      </w:r>
      <w:r>
        <w:rPr>
          <w:rStyle w:val="WW8Num10z1"/>
          <w:rFonts w:cs="Courier New"/>
        </w:rPr>
        <w:t>’</w:t>
      </w:r>
    </w:p>
    <w:p w:rsidR="0079062F" w:rsidRPr="006F28EF" w:rsidRDefault="0079062F" w:rsidP="00FE0F96">
      <w:r>
        <w:rPr>
          <w:rStyle w:val="WW8Num10z1"/>
          <w:rFonts w:cs="Courier New"/>
        </w:rPr>
        <w:t>&lt;</w:t>
      </w:r>
      <w:proofErr w:type="gramStart"/>
      <w:r w:rsidRPr="00FE0F96">
        <w:rPr>
          <w:rStyle w:val="WW8Num10z1"/>
          <w:rFonts w:cs="Courier New"/>
        </w:rPr>
        <w:t>TRÆKVÆRDI</w:t>
      </w:r>
      <w:r>
        <w:rPr>
          <w:rStyle w:val="WW8Num10z1"/>
          <w:rFonts w:cs="Courier New"/>
        </w:rPr>
        <w:t>&gt;</w:t>
      </w:r>
      <w:r w:rsidRPr="00FE0F96">
        <w:rPr>
          <w:rStyle w:val="WW8Num10z1"/>
          <w:rFonts w:cs="Courier New"/>
        </w:rPr>
        <w:t xml:space="preserve"> :</w:t>
      </w:r>
      <w:proofErr w:type="gramEnd"/>
      <w:r w:rsidRPr="00FE0F96">
        <w:rPr>
          <w:rStyle w:val="WW8Num10z1"/>
          <w:rFonts w:cs="Courier New"/>
        </w:rPr>
        <w:t>= STRENG</w:t>
      </w:r>
      <w:r>
        <w:t xml:space="preserve">(et vedtaget navn for en trækværdi passende til trækket) </w:t>
      </w:r>
    </w:p>
    <w:p w:rsidR="0079062F" w:rsidRDefault="0079062F" w:rsidP="00FE0F96">
      <w:r>
        <w:rPr>
          <w:rStyle w:val="WW8Num10z1"/>
          <w:rFonts w:cs="Courier New"/>
        </w:rPr>
        <w:t>&lt;</w:t>
      </w:r>
      <w:proofErr w:type="gramStart"/>
      <w:r w:rsidRPr="00FE0F96">
        <w:rPr>
          <w:rStyle w:val="WW8Num10z1"/>
          <w:rFonts w:cs="Courier New"/>
        </w:rPr>
        <w:t>SPEC</w:t>
      </w:r>
      <w:r>
        <w:rPr>
          <w:rStyle w:val="WW8Num10z1"/>
          <w:rFonts w:cs="Courier New"/>
        </w:rPr>
        <w:t>&gt;</w:t>
      </w:r>
      <w:r w:rsidRPr="00FE0F96">
        <w:rPr>
          <w:rStyle w:val="WW8Num10z1"/>
          <w:rFonts w:cs="Courier New"/>
        </w:rPr>
        <w:t xml:space="preserve"> :</w:t>
      </w:r>
      <w:proofErr w:type="gramEnd"/>
      <w:r w:rsidRPr="00FE0F96">
        <w:rPr>
          <w:rStyle w:val="WW8Num10z1"/>
          <w:rFonts w:cs="Courier New"/>
        </w:rPr>
        <w:t>= STRENG</w:t>
      </w:r>
      <w:r>
        <w:t xml:space="preserve">(et vedtaget navn for en trækværdispecificering passende til trækværdien) </w:t>
      </w:r>
    </w:p>
    <w:p w:rsidR="0079062F" w:rsidRPr="006F28EF" w:rsidRDefault="0079062F" w:rsidP="00FE0F96"/>
    <w:p w:rsidR="0079062F" w:rsidRDefault="0079062F" w:rsidP="00FE0F96">
      <w:r w:rsidRPr="006F28EF">
        <w:t>Hvis et parameternavn med N (N &gt; 2) dele forekommer i parameterlisten, forekommer ogs</w:t>
      </w:r>
      <w:r>
        <w:t xml:space="preserve">å parameternavnet med de N-1 første dele i listen, med det N’te led som værdi. En parameterfortolker </w:t>
      </w:r>
      <w:r>
        <w:lastRenderedPageBreak/>
        <w:t xml:space="preserve">kan derfor lave en systematisk parsning af alle parametre ved at starte med at finde parametrene med de korteste navne, </w:t>
      </w:r>
      <w:r w:rsidR="00E25424" w:rsidRPr="00E25424">
        <w:rPr>
          <w:rStyle w:val="WW8Num10z1"/>
        </w:rPr>
        <w:t>I</w:t>
      </w:r>
      <w:r>
        <w:t xml:space="preserve"> og </w:t>
      </w:r>
      <w:r w:rsidR="00E25424" w:rsidRPr="00E25424">
        <w:rPr>
          <w:rStyle w:val="WW8Num10z1"/>
        </w:rPr>
        <w:t>O</w:t>
      </w:r>
      <w:r w:rsidRPr="006F28EF">
        <w:t xml:space="preserve">. Den næste generation af parameternavnkandidater opbygges og findes, og processen gentages indtil alle parametre er parset.  Alternativt kan værktøjet søge efter bestemte parametre som er relevante. </w:t>
      </w:r>
      <w:r w:rsidR="00B34797">
        <w:t xml:space="preserve"> Bemærk at parametrenes rækkefølge ikke har nogen betydning og at den ikke er lagt fast.</w:t>
      </w:r>
    </w:p>
    <w:p w:rsidR="00B34797" w:rsidRPr="006F28EF" w:rsidRDefault="00B34797" w:rsidP="00FE0F96"/>
    <w:p w:rsidR="0079062F" w:rsidRDefault="0079062F" w:rsidP="00FE0F96">
      <w:r>
        <w:t xml:space="preserve">Her er et tænkt eksempel på </w:t>
      </w:r>
      <w:r w:rsidRPr="00014457">
        <w:t>http</w:t>
      </w:r>
      <w:r>
        <w:t>s</w:t>
      </w:r>
      <w:r w:rsidRPr="00014457">
        <w:t>-parametre sendt til et værktøj:</w:t>
      </w:r>
    </w:p>
    <w:p w:rsidR="0079062F" w:rsidRPr="00014457" w:rsidRDefault="0079062F" w:rsidP="00FE0F96"/>
    <w:p w:rsidR="0079062F" w:rsidRPr="00E36AC8" w:rsidRDefault="0079062F" w:rsidP="00FE0F96">
      <w:pPr>
        <w:rPr>
          <w:rStyle w:val="WW8Num10z1"/>
          <w:rFonts w:cs="Courier New"/>
          <w:sz w:val="16"/>
        </w:rPr>
      </w:pPr>
      <w:r w:rsidRPr="00E36AC8">
        <w:rPr>
          <w:rStyle w:val="WW8Num10z1"/>
          <w:rFonts w:cs="Courier New"/>
          <w:sz w:val="16"/>
        </w:rPr>
        <w:t>base=https://infra.clarin.dk/toolsdata/&amp;post2=https://infra.clarin.dk/tools/upload&amp;</w:t>
      </w:r>
      <w:r w:rsidR="001669CB">
        <w:rPr>
          <w:rStyle w:val="WW8Num10z1"/>
          <w:rFonts w:cs="Courier New"/>
          <w:sz w:val="16"/>
        </w:rPr>
        <w:t>job</w:t>
      </w:r>
      <w:r w:rsidRPr="00E36AC8">
        <w:rPr>
          <w:rStyle w:val="WW8Num10z1"/>
          <w:rFonts w:cs="Courier New"/>
          <w:sz w:val="16"/>
        </w:rPr>
        <w:t>=8-jobby1&amp;O=</w:t>
      </w:r>
      <w:r w:rsidR="001D72E2">
        <w:rPr>
          <w:rStyle w:val="WW8Num10z1"/>
          <w:rFonts w:cs="Courier New"/>
          <w:sz w:val="16"/>
        </w:rPr>
        <w:t>facet</w:t>
      </w:r>
      <w:r w:rsidRPr="00E36AC8">
        <w:rPr>
          <w:rStyle w:val="WW8Num10z1"/>
          <w:rFonts w:cs="Courier New"/>
          <w:sz w:val="16"/>
        </w:rPr>
        <w:t>&amp;O</w:t>
      </w:r>
      <w:r w:rsidR="001D72E2">
        <w:rPr>
          <w:rStyle w:val="WW8Num10z1"/>
          <w:rFonts w:cs="Courier New"/>
          <w:sz w:val="16"/>
        </w:rPr>
        <w:t>facet</w:t>
      </w:r>
      <w:r w:rsidRPr="00E36AC8">
        <w:rPr>
          <w:rStyle w:val="WW8Num10z1"/>
          <w:rFonts w:cs="Courier New"/>
          <w:sz w:val="16"/>
        </w:rPr>
        <w:t>=tok&amp;O</w:t>
      </w:r>
      <w:r w:rsidR="001D72E2">
        <w:rPr>
          <w:rStyle w:val="WW8Num10z1"/>
          <w:rFonts w:cs="Courier New"/>
          <w:sz w:val="16"/>
        </w:rPr>
        <w:t>facet</w:t>
      </w:r>
      <w:r w:rsidRPr="00E36AC8">
        <w:rPr>
          <w:rStyle w:val="WW8Num10z1"/>
          <w:rFonts w:cs="Courier New"/>
          <w:sz w:val="16"/>
        </w:rPr>
        <w:t>tok=DSLb&amp;O=</w:t>
      </w:r>
      <w:r w:rsidR="001D72E2">
        <w:rPr>
          <w:rStyle w:val="WW8Num10z1"/>
          <w:rFonts w:cs="Courier New"/>
          <w:sz w:val="16"/>
        </w:rPr>
        <w:t>format</w:t>
      </w:r>
      <w:r w:rsidRPr="00E36AC8">
        <w:rPr>
          <w:rStyle w:val="WW8Num10z1"/>
          <w:rFonts w:cs="Courier New"/>
          <w:sz w:val="16"/>
        </w:rPr>
        <w:t>&amp;O</w:t>
      </w:r>
      <w:r w:rsidR="001D72E2">
        <w:rPr>
          <w:rStyle w:val="WW8Num10z1"/>
          <w:rFonts w:cs="Courier New"/>
          <w:sz w:val="16"/>
        </w:rPr>
        <w:t>format</w:t>
      </w:r>
      <w:r w:rsidRPr="00E36AC8">
        <w:rPr>
          <w:rStyle w:val="WW8Num10z1"/>
          <w:rFonts w:cs="Courier New"/>
          <w:sz w:val="16"/>
        </w:rPr>
        <w:t>=</w:t>
      </w:r>
      <w:r w:rsidR="00B63E5C">
        <w:rPr>
          <w:rStyle w:val="WW8Num10z1"/>
          <w:rFonts w:cs="Courier New"/>
          <w:sz w:val="16"/>
        </w:rPr>
        <w:t>xm</w:t>
      </w:r>
      <w:r w:rsidRPr="00E36AC8">
        <w:rPr>
          <w:rStyle w:val="WW8Num10z1"/>
          <w:rFonts w:cs="Courier New"/>
          <w:sz w:val="16"/>
        </w:rPr>
        <w:t>&amp;O</w:t>
      </w:r>
      <w:r w:rsidR="001D72E2">
        <w:rPr>
          <w:rStyle w:val="WW8Num10z1"/>
          <w:rFonts w:cs="Courier New"/>
          <w:sz w:val="16"/>
        </w:rPr>
        <w:t>format</w:t>
      </w:r>
      <w:r w:rsidR="00B63E5C">
        <w:rPr>
          <w:rStyle w:val="WW8Num10z1"/>
          <w:rFonts w:cs="Courier New"/>
          <w:sz w:val="16"/>
        </w:rPr>
        <w:t>xm</w:t>
      </w:r>
      <w:r w:rsidRPr="00E36AC8">
        <w:rPr>
          <w:rStyle w:val="WW8Num10z1"/>
          <w:rFonts w:cs="Courier New"/>
          <w:sz w:val="16"/>
        </w:rPr>
        <w:t>=teip5wp2&amp;O=</w:t>
      </w:r>
      <w:r w:rsidR="00BD3D7F">
        <w:rPr>
          <w:rStyle w:val="WW8Num10z1"/>
          <w:rFonts w:cs="Courier New"/>
          <w:sz w:val="16"/>
        </w:rPr>
        <w:t>lang</w:t>
      </w:r>
      <w:r w:rsidRPr="00E36AC8">
        <w:rPr>
          <w:rStyle w:val="WW8Num10z1"/>
          <w:rFonts w:cs="Courier New"/>
          <w:sz w:val="16"/>
        </w:rPr>
        <w:t>&amp;O</w:t>
      </w:r>
      <w:r w:rsidR="00BD3D7F">
        <w:rPr>
          <w:rStyle w:val="WW8Num10z1"/>
          <w:rFonts w:cs="Courier New"/>
          <w:sz w:val="16"/>
        </w:rPr>
        <w:t>lang</w:t>
      </w:r>
      <w:r w:rsidRPr="00E36AC8">
        <w:rPr>
          <w:rStyle w:val="WW8Num10z1"/>
          <w:rFonts w:cs="Courier New"/>
          <w:sz w:val="16"/>
        </w:rPr>
        <w:t>=da&amp;I=</w:t>
      </w:r>
      <w:r w:rsidR="001D72E2">
        <w:rPr>
          <w:rStyle w:val="WW8Num10z1"/>
          <w:rFonts w:cs="Courier New"/>
          <w:sz w:val="16"/>
        </w:rPr>
        <w:t>facet</w:t>
      </w:r>
      <w:r w:rsidRPr="00E36AC8">
        <w:rPr>
          <w:rStyle w:val="WW8Num10z1"/>
          <w:rFonts w:cs="Courier New"/>
          <w:sz w:val="16"/>
        </w:rPr>
        <w:t>&amp;I</w:t>
      </w:r>
      <w:r w:rsidR="001D72E2">
        <w:rPr>
          <w:rStyle w:val="WW8Num10z1"/>
          <w:rFonts w:cs="Courier New"/>
          <w:sz w:val="16"/>
        </w:rPr>
        <w:t>facet</w:t>
      </w:r>
      <w:r w:rsidRPr="00E36AC8">
        <w:rPr>
          <w:rStyle w:val="WW8Num10z1"/>
          <w:rFonts w:cs="Courier New"/>
          <w:sz w:val="16"/>
        </w:rPr>
        <w:t>=txt&amp;I=</w:t>
      </w:r>
      <w:r w:rsidR="001D72E2">
        <w:rPr>
          <w:rStyle w:val="WW8Num10z1"/>
          <w:rFonts w:cs="Courier New"/>
          <w:sz w:val="16"/>
        </w:rPr>
        <w:t>format</w:t>
      </w:r>
      <w:r w:rsidRPr="00E36AC8">
        <w:rPr>
          <w:rStyle w:val="WW8Num10z1"/>
          <w:rFonts w:cs="Courier New"/>
          <w:sz w:val="16"/>
        </w:rPr>
        <w:t>&amp;I</w:t>
      </w:r>
      <w:r w:rsidR="001D72E2">
        <w:rPr>
          <w:rStyle w:val="WW8Num10z1"/>
          <w:rFonts w:cs="Courier New"/>
          <w:sz w:val="16"/>
        </w:rPr>
        <w:t>format</w:t>
      </w:r>
      <w:r w:rsidRPr="00E36AC8">
        <w:rPr>
          <w:rStyle w:val="WW8Num10z1"/>
          <w:rFonts w:cs="Courier New"/>
          <w:sz w:val="16"/>
        </w:rPr>
        <w:t>=</w:t>
      </w:r>
      <w:r w:rsidR="00B63E5C">
        <w:rPr>
          <w:rStyle w:val="WW8Num10z1"/>
          <w:rFonts w:cs="Courier New"/>
          <w:sz w:val="16"/>
        </w:rPr>
        <w:t>xm</w:t>
      </w:r>
      <w:r w:rsidRPr="00E36AC8">
        <w:rPr>
          <w:rStyle w:val="WW8Num10z1"/>
          <w:rFonts w:cs="Courier New"/>
          <w:sz w:val="16"/>
        </w:rPr>
        <w:t>&amp;I=</w:t>
      </w:r>
      <w:r w:rsidR="00BD3D7F">
        <w:rPr>
          <w:rStyle w:val="WW8Num10z1"/>
          <w:rFonts w:cs="Courier New"/>
          <w:sz w:val="16"/>
        </w:rPr>
        <w:t>lang</w:t>
      </w:r>
      <w:r w:rsidRPr="00E36AC8">
        <w:rPr>
          <w:rStyle w:val="WW8Num10z1"/>
          <w:rFonts w:cs="Courier New"/>
          <w:sz w:val="16"/>
        </w:rPr>
        <w:t>&amp;I</w:t>
      </w:r>
      <w:r w:rsidR="00BD3D7F">
        <w:rPr>
          <w:rStyle w:val="WW8Num10z1"/>
          <w:rFonts w:cs="Courier New"/>
          <w:sz w:val="16"/>
        </w:rPr>
        <w:t>lang</w:t>
      </w:r>
      <w:r w:rsidRPr="00E36AC8">
        <w:rPr>
          <w:rStyle w:val="WW8Num10z1"/>
          <w:rFonts w:cs="Courier New"/>
          <w:sz w:val="16"/>
        </w:rPr>
        <w:t>=da&amp; I</w:t>
      </w:r>
      <w:r w:rsidR="001D72E2">
        <w:rPr>
          <w:rStyle w:val="WW8Num10z1"/>
          <w:rFonts w:cs="Courier New"/>
          <w:sz w:val="16"/>
        </w:rPr>
        <w:t>facet</w:t>
      </w:r>
      <w:r w:rsidRPr="00E36AC8">
        <w:rPr>
          <w:rStyle w:val="WW8Num10z1"/>
          <w:rFonts w:cs="Courier New"/>
          <w:sz w:val="16"/>
        </w:rPr>
        <w:t>txt=F&amp;I</w:t>
      </w:r>
      <w:r w:rsidR="001D72E2">
        <w:rPr>
          <w:rStyle w:val="WW8Num10z1"/>
          <w:rFonts w:cs="Courier New"/>
          <w:sz w:val="16"/>
        </w:rPr>
        <w:t>facet</w:t>
      </w:r>
      <w:r w:rsidRPr="00E36AC8">
        <w:rPr>
          <w:rStyle w:val="WW8Num10z1"/>
          <w:rFonts w:cs="Courier New"/>
          <w:sz w:val="16"/>
        </w:rPr>
        <w:t>txtF=FileXYZ18</w:t>
      </w:r>
    </w:p>
    <w:p w:rsidR="0079062F" w:rsidRDefault="0079062F" w:rsidP="00FE0F96"/>
    <w:p w:rsidR="0079062F" w:rsidRDefault="0079062F" w:rsidP="00FE0F96">
      <w:r w:rsidRPr="00014457">
        <w:t>Lad os se på hver parameter:</w:t>
      </w:r>
    </w:p>
    <w:p w:rsidR="0079062F" w:rsidRPr="00014457" w:rsidRDefault="0079062F" w:rsidP="00FE0F96"/>
    <w:p w:rsidR="0079062F" w:rsidRDefault="0079062F" w:rsidP="00FE0F96">
      <w:pPr>
        <w:ind w:firstLine="720"/>
        <w:rPr>
          <w:rStyle w:val="WW8Num10z1"/>
          <w:rFonts w:cs="Courier New"/>
        </w:rPr>
      </w:pPr>
      <w:r w:rsidRPr="00FE0F96">
        <w:rPr>
          <w:rStyle w:val="WW8Num10z1"/>
          <w:rFonts w:cs="Courier New"/>
        </w:rPr>
        <w:t>base=http</w:t>
      </w:r>
      <w:r>
        <w:rPr>
          <w:rStyle w:val="WW8Num10z1"/>
          <w:rFonts w:cs="Courier New"/>
        </w:rPr>
        <w:t>s</w:t>
      </w:r>
      <w:r w:rsidRPr="00FE0F96">
        <w:rPr>
          <w:rStyle w:val="WW8Num10z1"/>
          <w:rFonts w:cs="Courier New"/>
        </w:rPr>
        <w:t>://infra.clarin.dk/toolsdata/</w:t>
      </w:r>
    </w:p>
    <w:p w:rsidR="0079062F" w:rsidRPr="00FE0F96" w:rsidRDefault="0079062F" w:rsidP="00FE0F96">
      <w:pPr>
        <w:ind w:firstLine="720"/>
        <w:rPr>
          <w:rStyle w:val="WW8Num10z1"/>
          <w:rFonts w:cs="Courier New"/>
        </w:rPr>
      </w:pPr>
    </w:p>
    <w:p w:rsidR="0079062F" w:rsidRDefault="00E25424" w:rsidP="00FE0F96">
      <w:r w:rsidRPr="00E25424">
        <w:rPr>
          <w:rStyle w:val="WW8Num10z1"/>
        </w:rPr>
        <w:t>base</w:t>
      </w:r>
      <w:r w:rsidR="0079062F" w:rsidRPr="00014457">
        <w:t xml:space="preserve"> parameteren fortæller hvor input til værktøjet skal hentes fra (http</w:t>
      </w:r>
      <w:r w:rsidR="0079062F">
        <w:t>s</w:t>
      </w:r>
      <w:r w:rsidR="0079062F" w:rsidRPr="00014457">
        <w:t xml:space="preserve"> GET)</w:t>
      </w:r>
    </w:p>
    <w:p w:rsidR="0079062F" w:rsidRPr="00014457" w:rsidRDefault="0079062F" w:rsidP="00FE0F96"/>
    <w:p w:rsidR="0079062F" w:rsidRDefault="0079062F" w:rsidP="00FE0F96">
      <w:pPr>
        <w:ind w:firstLine="720"/>
        <w:rPr>
          <w:rStyle w:val="WW8Num10z1"/>
          <w:rFonts w:cs="Courier New"/>
        </w:rPr>
      </w:pPr>
      <w:r w:rsidRPr="00FE0F96">
        <w:rPr>
          <w:rStyle w:val="WW8Num10z1"/>
          <w:rFonts w:cs="Courier New"/>
        </w:rPr>
        <w:t>post2=http</w:t>
      </w:r>
      <w:r>
        <w:rPr>
          <w:rStyle w:val="WW8Num10z1"/>
          <w:rFonts w:cs="Courier New"/>
        </w:rPr>
        <w:t>s</w:t>
      </w:r>
      <w:r w:rsidRPr="00FE0F96">
        <w:rPr>
          <w:rStyle w:val="WW8Num10z1"/>
          <w:rFonts w:cs="Courier New"/>
        </w:rPr>
        <w:t>://infra.clarin.dk/tools/upload</w:t>
      </w:r>
    </w:p>
    <w:p w:rsidR="0079062F" w:rsidRPr="00FE0F96" w:rsidRDefault="0079062F" w:rsidP="00FE0F96">
      <w:pPr>
        <w:ind w:firstLine="720"/>
        <w:rPr>
          <w:rStyle w:val="WW8Num10z1"/>
          <w:rFonts w:cs="Courier New"/>
        </w:rPr>
      </w:pPr>
    </w:p>
    <w:p w:rsidR="0079062F" w:rsidRDefault="00E25424" w:rsidP="00FE0F96">
      <w:r w:rsidRPr="00E25424">
        <w:rPr>
          <w:rStyle w:val="WW8Num10z1"/>
        </w:rPr>
        <w:t>post2</w:t>
      </w:r>
      <w:r w:rsidR="0079062F" w:rsidRPr="00014457">
        <w:t xml:space="preserve"> parameteren fortæller hvor output fra værktøjet skal sendes til (http</w:t>
      </w:r>
      <w:r w:rsidR="0079062F">
        <w:t>s</w:t>
      </w:r>
      <w:r w:rsidR="0079062F" w:rsidRPr="00014457">
        <w:t xml:space="preserve"> POST). Denne parameter kan ignoreres hvis værktøjet returnerer resultatet med det samme</w:t>
      </w:r>
    </w:p>
    <w:p w:rsidR="0079062F" w:rsidRPr="00014457" w:rsidRDefault="0079062F" w:rsidP="00FE0F96"/>
    <w:p w:rsidR="0079062F" w:rsidRDefault="001669CB" w:rsidP="00FE0F96">
      <w:pPr>
        <w:ind w:firstLine="720"/>
        <w:rPr>
          <w:rStyle w:val="WW8Num10z1"/>
          <w:rFonts w:cs="Courier New"/>
        </w:rPr>
      </w:pPr>
      <w:r>
        <w:rPr>
          <w:rStyle w:val="WW8Num10z1"/>
          <w:rFonts w:cs="Courier New"/>
        </w:rPr>
        <w:t>job</w:t>
      </w:r>
      <w:r w:rsidR="0079062F" w:rsidRPr="00FE0F96">
        <w:rPr>
          <w:rStyle w:val="WW8Num10z1"/>
          <w:rFonts w:cs="Courier New"/>
        </w:rPr>
        <w:t>=8-jobby1</w:t>
      </w:r>
    </w:p>
    <w:p w:rsidR="0079062F" w:rsidRPr="00FE0F96" w:rsidRDefault="0079062F" w:rsidP="00FE0F96">
      <w:pPr>
        <w:ind w:firstLine="720"/>
        <w:rPr>
          <w:rStyle w:val="WW8Num10z1"/>
          <w:rFonts w:cs="Courier New"/>
        </w:rPr>
      </w:pPr>
    </w:p>
    <w:p w:rsidR="0079062F" w:rsidRDefault="00E25424" w:rsidP="00FE0F96">
      <w:r w:rsidRPr="00E25424">
        <w:rPr>
          <w:rStyle w:val="WW8Num10z1"/>
        </w:rPr>
        <w:t>job</w:t>
      </w:r>
      <w:r w:rsidR="0079062F" w:rsidRPr="00014457">
        <w:t xml:space="preserve"> parameteren skal sendes uændret til adressen nævnt i </w:t>
      </w:r>
      <w:r w:rsidRPr="00E25424">
        <w:rPr>
          <w:rStyle w:val="WW8Num10z1"/>
        </w:rPr>
        <w:t>post2</w:t>
      </w:r>
      <w:r w:rsidR="0079062F" w:rsidRPr="00014457">
        <w:t xml:space="preserve">. </w:t>
      </w:r>
      <w:r w:rsidRPr="00E25424">
        <w:rPr>
          <w:rStyle w:val="WW8Num10z1"/>
        </w:rPr>
        <w:t>job</w:t>
      </w:r>
      <w:r w:rsidR="0079062F" w:rsidRPr="00014457">
        <w:t xml:space="preserve"> parameteren gør det muligt at associere det POSTede resultat med en </w:t>
      </w:r>
      <w:r w:rsidR="0086262D">
        <w:t>workflow</w:t>
      </w:r>
      <w:r w:rsidR="0079062F" w:rsidRPr="00014457">
        <w:t>, som Tools</w:t>
      </w:r>
      <w:r w:rsidR="0079062F">
        <w:t>-modulet</w:t>
      </w:r>
      <w:r w:rsidR="0079062F" w:rsidRPr="00014457">
        <w:t xml:space="preserve"> </w:t>
      </w:r>
      <w:r w:rsidR="0079062F">
        <w:t xml:space="preserve">i infrastrukturen </w:t>
      </w:r>
      <w:r w:rsidR="0079062F" w:rsidRPr="00014457">
        <w:t>har ansvar for at afvikle.</w:t>
      </w:r>
    </w:p>
    <w:p w:rsidR="0079062F" w:rsidRDefault="0079062F" w:rsidP="00FE0F96"/>
    <w:p w:rsidR="0079062F" w:rsidRDefault="0079062F" w:rsidP="00FE0F96">
      <w:pPr>
        <w:rPr>
          <w:rStyle w:val="WW8Num10z1"/>
          <w:rFonts w:cs="Courier New"/>
        </w:rPr>
      </w:pPr>
      <w:r>
        <w:tab/>
      </w:r>
      <w:r w:rsidRPr="00FE0F96">
        <w:rPr>
          <w:rStyle w:val="WW8Num10z1"/>
          <w:rFonts w:cs="Courier New"/>
        </w:rPr>
        <w:t>O=</w:t>
      </w:r>
      <w:r w:rsidR="001D72E2">
        <w:rPr>
          <w:rStyle w:val="WW8Num10z1"/>
          <w:rFonts w:cs="Courier New"/>
        </w:rPr>
        <w:t>facet</w:t>
      </w:r>
    </w:p>
    <w:p w:rsidR="0079062F" w:rsidRPr="00FE0F96" w:rsidRDefault="0079062F" w:rsidP="00FE0F96">
      <w:pPr>
        <w:rPr>
          <w:rStyle w:val="WW8Num10z1"/>
          <w:rFonts w:cs="Courier New"/>
        </w:rPr>
      </w:pPr>
    </w:p>
    <w:p w:rsidR="0079062F" w:rsidRDefault="0079062F" w:rsidP="00FE0F96">
      <w:r>
        <w:t xml:space="preserve">Denne parameter fortæller at outputtet specificeres med et træk og at trækket er </w:t>
      </w:r>
      <w:r w:rsidR="001D72E2">
        <w:rPr>
          <w:rStyle w:val="WW8Num10z1"/>
        </w:rPr>
        <w:t>facet</w:t>
      </w:r>
      <w:r>
        <w:t>. Med den viden kan fortolkeren lede efter en eller flere andre parametre som har et navn bestående af denne parameters navn (</w:t>
      </w:r>
      <w:r w:rsidR="00E25424" w:rsidRPr="00E25424">
        <w:rPr>
          <w:rStyle w:val="WW8Num10z1"/>
        </w:rPr>
        <w:t>O</w:t>
      </w:r>
      <w:r>
        <w:t>), efterfulgt af denne parameters værdi (</w:t>
      </w:r>
      <w:r w:rsidR="001D72E2">
        <w:rPr>
          <w:rStyle w:val="WW8Num10z1"/>
        </w:rPr>
        <w:t>facet</w:t>
      </w:r>
      <w:r>
        <w:t>). I dette tilfælde findes en sådan parameter:</w:t>
      </w:r>
    </w:p>
    <w:p w:rsidR="0079062F" w:rsidRPr="00014457" w:rsidRDefault="0079062F" w:rsidP="00FE0F96"/>
    <w:p w:rsidR="0079062F" w:rsidRDefault="0079062F" w:rsidP="00FE0F96">
      <w:pPr>
        <w:ind w:firstLine="720"/>
        <w:rPr>
          <w:rStyle w:val="WW8Num10z1"/>
          <w:rFonts w:cs="Courier New"/>
        </w:rPr>
      </w:pPr>
      <w:r w:rsidRPr="00FE0F96">
        <w:rPr>
          <w:rStyle w:val="WW8Num10z1"/>
          <w:rFonts w:cs="Courier New"/>
        </w:rPr>
        <w:t>O</w:t>
      </w:r>
      <w:r w:rsidR="001D72E2">
        <w:rPr>
          <w:rStyle w:val="WW8Num10z1"/>
          <w:rFonts w:cs="Courier New"/>
        </w:rPr>
        <w:t>facet</w:t>
      </w:r>
      <w:r w:rsidRPr="00FE0F96">
        <w:rPr>
          <w:rStyle w:val="WW8Num10z1"/>
          <w:rFonts w:cs="Courier New"/>
        </w:rPr>
        <w:t>=tok</w:t>
      </w:r>
    </w:p>
    <w:p w:rsidR="0079062F" w:rsidRPr="00FE0F96" w:rsidRDefault="0079062F" w:rsidP="00FE0F96">
      <w:pPr>
        <w:ind w:firstLine="720"/>
        <w:rPr>
          <w:rStyle w:val="WW8Num10z1"/>
          <w:rFonts w:cs="Courier New"/>
        </w:rPr>
      </w:pPr>
    </w:p>
    <w:p w:rsidR="0079062F" w:rsidRDefault="0079062F" w:rsidP="00FE0F96">
      <w:r w:rsidRPr="00014457">
        <w:t xml:space="preserve">Alle parametre der starter med </w:t>
      </w:r>
      <w:r w:rsidR="00E25424" w:rsidRPr="00E25424">
        <w:rPr>
          <w:rStyle w:val="WW8Num10z1"/>
        </w:rPr>
        <w:t>O</w:t>
      </w:r>
      <w:r w:rsidRPr="00014457">
        <w:t xml:space="preserve"> specificerer et aspekt ved værktøjets output.</w:t>
      </w:r>
      <w:r>
        <w:t xml:space="preserve"> Med rette kan vi kalde </w:t>
      </w:r>
      <w:r w:rsidR="00E25424" w:rsidRPr="00E25424">
        <w:rPr>
          <w:rStyle w:val="WW8Num10z1"/>
        </w:rPr>
        <w:t>O</w:t>
      </w:r>
      <w:r>
        <w:t xml:space="preserve"> for et keyword som fortolkeren skal kende.</w:t>
      </w:r>
      <w:r w:rsidRPr="00014457">
        <w:t xml:space="preserve"> Efter </w:t>
      </w:r>
      <w:r w:rsidR="00E25424" w:rsidRPr="00E25424">
        <w:rPr>
          <w:rStyle w:val="WW8Num10z1"/>
        </w:rPr>
        <w:t>O</w:t>
      </w:r>
      <w:r w:rsidRPr="00014457">
        <w:t>´-et kommer tr</w:t>
      </w:r>
      <w:r>
        <w:t>e bogstaver der refererer til et træk</w:t>
      </w:r>
      <w:r w:rsidRPr="00014457">
        <w:t xml:space="preserve">. I øjeblikket er </w:t>
      </w:r>
      <w:r>
        <w:t>følgende træk defineret:</w:t>
      </w:r>
      <w:r w:rsidRPr="00014457">
        <w:t xml:space="preserve"> </w:t>
      </w:r>
    </w:p>
    <w:p w:rsidR="0079062F" w:rsidRPr="00014457" w:rsidRDefault="0079062F" w:rsidP="00FE0F96"/>
    <w:p w:rsidR="0079062F" w:rsidRPr="00FE0F96" w:rsidRDefault="0079062F" w:rsidP="00FE0F96">
      <w:pPr>
        <w:rPr>
          <w:rStyle w:val="WW8Num10z1"/>
          <w:rFonts w:cs="Courier New"/>
        </w:rPr>
      </w:pPr>
      <w:r w:rsidRPr="00FE0F96">
        <w:rPr>
          <w:rStyle w:val="WW8Num10z1"/>
          <w:rFonts w:cs="Courier New"/>
        </w:rPr>
        <w:tab/>
      </w:r>
      <w:r w:rsidR="001D72E2">
        <w:rPr>
          <w:rStyle w:val="WW8Num10z1"/>
          <w:rFonts w:cs="Courier New"/>
        </w:rPr>
        <w:t>facet</w:t>
      </w:r>
      <w:r w:rsidRPr="00FE0F96">
        <w:rPr>
          <w:rStyle w:val="WW8Num10z1"/>
          <w:rFonts w:cs="Courier New"/>
        </w:rPr>
        <w:tab/>
      </w:r>
      <w:r w:rsidR="00E25424" w:rsidRPr="00E25424">
        <w:t>facet</w:t>
      </w:r>
    </w:p>
    <w:p w:rsidR="0079062F" w:rsidRPr="00FE0F96" w:rsidRDefault="0079062F" w:rsidP="00FE0F96">
      <w:pPr>
        <w:rPr>
          <w:rStyle w:val="WW8Num10z1"/>
          <w:rFonts w:cs="Courier New"/>
        </w:rPr>
      </w:pPr>
      <w:r w:rsidRPr="00FE0F96">
        <w:rPr>
          <w:rStyle w:val="WW8Num10z1"/>
          <w:rFonts w:cs="Courier New"/>
        </w:rPr>
        <w:tab/>
      </w:r>
      <w:r w:rsidR="001D72E2">
        <w:rPr>
          <w:rStyle w:val="WW8Num10z1"/>
          <w:rFonts w:cs="Courier New"/>
        </w:rPr>
        <w:t>format</w:t>
      </w:r>
      <w:r w:rsidRPr="00FE0F96">
        <w:rPr>
          <w:rStyle w:val="WW8Num10z1"/>
          <w:rFonts w:cs="Courier New"/>
        </w:rPr>
        <w:tab/>
      </w:r>
      <w:r w:rsidR="00E25424" w:rsidRPr="00E25424">
        <w:t>format</w:t>
      </w:r>
    </w:p>
    <w:p w:rsidR="0079062F" w:rsidRPr="00FE0F96" w:rsidRDefault="0079062F" w:rsidP="00FE0F96">
      <w:pPr>
        <w:rPr>
          <w:rStyle w:val="WW8Num10z1"/>
          <w:rFonts w:cs="Courier New"/>
        </w:rPr>
      </w:pPr>
      <w:r w:rsidRPr="00FE0F96">
        <w:rPr>
          <w:rStyle w:val="WW8Num10z1"/>
          <w:rFonts w:cs="Courier New"/>
        </w:rPr>
        <w:tab/>
      </w:r>
      <w:r w:rsidR="00BD3D7F">
        <w:rPr>
          <w:rStyle w:val="WW8Num10z1"/>
          <w:rFonts w:cs="Courier New"/>
        </w:rPr>
        <w:t>lang</w:t>
      </w:r>
      <w:r w:rsidRPr="00FE0F96">
        <w:rPr>
          <w:rStyle w:val="WW8Num10z1"/>
          <w:rFonts w:cs="Courier New"/>
        </w:rPr>
        <w:tab/>
      </w:r>
      <w:r w:rsidR="007035CF">
        <w:rPr>
          <w:rStyle w:val="WW8Num10z1"/>
          <w:rFonts w:cs="Courier New"/>
        </w:rPr>
        <w:tab/>
      </w:r>
      <w:r w:rsidR="00E25424" w:rsidRPr="00E25424">
        <w:t>language</w:t>
      </w:r>
    </w:p>
    <w:p w:rsidR="0079062F" w:rsidRPr="00E36AC8" w:rsidRDefault="0079062F" w:rsidP="00E36AC8"/>
    <w:p w:rsidR="0079062F" w:rsidRDefault="0079062F" w:rsidP="00FE0F96">
      <w:r w:rsidRPr="00014457">
        <w:lastRenderedPageBreak/>
        <w:t xml:space="preserve">Ovenstående parameter fortæller at outputfacetten er </w:t>
      </w:r>
      <w:r w:rsidR="00E25424" w:rsidRPr="00E25424">
        <w:rPr>
          <w:rStyle w:val="WW8Num10z1"/>
        </w:rPr>
        <w:t>tok</w:t>
      </w:r>
      <w:r w:rsidRPr="00014457">
        <w:t xml:space="preserve">, hvilket er en forkortelse for </w:t>
      </w:r>
      <w:r w:rsidRPr="002C7C40">
        <w:rPr>
          <w:i/>
        </w:rPr>
        <w:t>tokenizer</w:t>
      </w:r>
      <w:r w:rsidRPr="00014457">
        <w:t>.</w:t>
      </w:r>
      <w:r>
        <w:t xml:space="preserve"> Igen sættes nu navn og værdi sammen og fortolkeren leder efter parametre med navn </w:t>
      </w:r>
      <w:r w:rsidR="00E25424" w:rsidRPr="00E25424">
        <w:rPr>
          <w:rStyle w:val="WW8Num10z1"/>
        </w:rPr>
        <w:t>O</w:t>
      </w:r>
      <w:r w:rsidR="001D72E2">
        <w:rPr>
          <w:rStyle w:val="WW8Num10z1"/>
        </w:rPr>
        <w:t>facet</w:t>
      </w:r>
      <w:r w:rsidR="00E25424" w:rsidRPr="00E25424">
        <w:rPr>
          <w:rStyle w:val="WW8Num10z1"/>
        </w:rPr>
        <w:t>tok</w:t>
      </w:r>
      <w:r>
        <w:t>. En sådan parameter findes:</w:t>
      </w:r>
    </w:p>
    <w:p w:rsidR="0079062F" w:rsidRPr="00014457" w:rsidRDefault="0079062F" w:rsidP="00FE0F96"/>
    <w:p w:rsidR="0079062F" w:rsidRDefault="0079062F" w:rsidP="00FE0F96">
      <w:pPr>
        <w:ind w:firstLine="720"/>
        <w:rPr>
          <w:rStyle w:val="WW8Num10z1"/>
          <w:rFonts w:cs="Courier New"/>
        </w:rPr>
      </w:pPr>
      <w:r w:rsidRPr="00FE0F96">
        <w:rPr>
          <w:rStyle w:val="WW8Num10z1"/>
          <w:rFonts w:cs="Courier New"/>
        </w:rPr>
        <w:t>O</w:t>
      </w:r>
      <w:r w:rsidR="001D72E2">
        <w:rPr>
          <w:rStyle w:val="WW8Num10z1"/>
          <w:rFonts w:cs="Courier New"/>
        </w:rPr>
        <w:t>facet</w:t>
      </w:r>
      <w:r w:rsidRPr="00FE0F96">
        <w:rPr>
          <w:rStyle w:val="WW8Num10z1"/>
          <w:rFonts w:cs="Courier New"/>
        </w:rPr>
        <w:t>tok=DSLb</w:t>
      </w:r>
    </w:p>
    <w:p w:rsidR="0079062F" w:rsidRPr="00FE0F96" w:rsidRDefault="0079062F" w:rsidP="00FE0F96">
      <w:pPr>
        <w:ind w:firstLine="720"/>
        <w:rPr>
          <w:rStyle w:val="WW8Num10z1"/>
          <w:rFonts w:cs="Courier New"/>
        </w:rPr>
      </w:pPr>
    </w:p>
    <w:p w:rsidR="0079062F" w:rsidRDefault="0079062F" w:rsidP="00FE0F96">
      <w:r w:rsidRPr="00014457">
        <w:t xml:space="preserve">I parameteren </w:t>
      </w:r>
      <w:r w:rsidR="00E25424" w:rsidRPr="00E25424">
        <w:rPr>
          <w:rStyle w:val="WW8Num10z1"/>
        </w:rPr>
        <w:t>O</w:t>
      </w:r>
      <w:r w:rsidR="001D72E2">
        <w:rPr>
          <w:rStyle w:val="WW8Num10z1"/>
        </w:rPr>
        <w:t>facet</w:t>
      </w:r>
      <w:r w:rsidR="00E25424" w:rsidRPr="00E25424">
        <w:rPr>
          <w:rStyle w:val="WW8Num10z1"/>
        </w:rPr>
        <w:t>tok</w:t>
      </w:r>
      <w:r w:rsidRPr="00014457">
        <w:t xml:space="preserve"> gentages </w:t>
      </w:r>
      <w:r>
        <w:t xml:space="preserve">altså </w:t>
      </w:r>
      <w:r w:rsidRPr="00014457">
        <w:t>førnævnte parameternavn, men med førnævnte parameter</w:t>
      </w:r>
      <w:r w:rsidRPr="00014457">
        <w:rPr>
          <w:i/>
        </w:rPr>
        <w:t>værdi</w:t>
      </w:r>
      <w:r w:rsidRPr="00014457">
        <w:t xml:space="preserve"> som ekstra krølle. Parameteren udtrykker en ekstra oplysning om outputfacetten, nemlig at den er af type </w:t>
      </w:r>
      <w:r w:rsidR="00E25424" w:rsidRPr="00E25424">
        <w:rPr>
          <w:rStyle w:val="WW8Num10z1"/>
        </w:rPr>
        <w:t>DSLb</w:t>
      </w:r>
      <w:r w:rsidRPr="00014457">
        <w:t xml:space="preserve">, hvilket kunne betyde </w:t>
      </w:r>
      <w:r w:rsidR="00E25424" w:rsidRPr="00E25424">
        <w:rPr>
          <w:i/>
        </w:rPr>
        <w:t>DSL-basis</w:t>
      </w:r>
      <w:r>
        <w:t>. Næste parameter er</w:t>
      </w:r>
    </w:p>
    <w:p w:rsidR="0079062F" w:rsidRDefault="0079062F" w:rsidP="00FE0F96"/>
    <w:p w:rsidR="0079062F" w:rsidRDefault="0079062F" w:rsidP="00FE0F96">
      <w:pPr>
        <w:rPr>
          <w:rStyle w:val="WW8Num10z1"/>
          <w:rFonts w:cs="Courier New"/>
        </w:rPr>
      </w:pPr>
      <w:r>
        <w:tab/>
      </w:r>
      <w:r w:rsidRPr="00FE0F96">
        <w:rPr>
          <w:rStyle w:val="WW8Num10z1"/>
          <w:rFonts w:cs="Courier New"/>
        </w:rPr>
        <w:t>O=</w:t>
      </w:r>
      <w:r w:rsidR="001D72E2">
        <w:rPr>
          <w:rStyle w:val="WW8Num10z1"/>
          <w:rFonts w:cs="Courier New"/>
        </w:rPr>
        <w:t>format</w:t>
      </w:r>
    </w:p>
    <w:p w:rsidR="0079062F" w:rsidRPr="00FE0F96" w:rsidRDefault="0079062F" w:rsidP="00FE0F96">
      <w:pPr>
        <w:rPr>
          <w:rStyle w:val="WW8Num10z1"/>
          <w:rFonts w:cs="Courier New"/>
        </w:rPr>
      </w:pPr>
    </w:p>
    <w:p w:rsidR="0079062F" w:rsidRDefault="0079062F" w:rsidP="00FE0F96">
      <w:r w:rsidRPr="006F28EF">
        <w:t>Bem</w:t>
      </w:r>
      <w:r>
        <w:t xml:space="preserve">ærk at vi tidligere havde en parameter ved samme navn, men med en anden værdi. Det er tilladt, og det kan ske for alle parametre undtagen </w:t>
      </w:r>
      <w:r w:rsidR="00E25424" w:rsidRPr="00E25424">
        <w:rPr>
          <w:rStyle w:val="WW8Num10z1"/>
        </w:rPr>
        <w:t>job</w:t>
      </w:r>
      <w:r>
        <w:t xml:space="preserve">, </w:t>
      </w:r>
      <w:r w:rsidR="00E25424" w:rsidRPr="00E25424">
        <w:rPr>
          <w:rStyle w:val="WW8Num10z1"/>
        </w:rPr>
        <w:t>base</w:t>
      </w:r>
      <w:r>
        <w:t xml:space="preserve">, og </w:t>
      </w:r>
      <w:r w:rsidR="00E25424" w:rsidRPr="00E25424">
        <w:rPr>
          <w:rStyle w:val="WW8Num10z1"/>
        </w:rPr>
        <w:t>post2</w:t>
      </w:r>
      <w:r>
        <w:t>-parametrene. Igen sætter vi navn og værdi sammen til et nyt parameternavn og leder efter alle forekomster:</w:t>
      </w:r>
    </w:p>
    <w:p w:rsidR="0079062F" w:rsidRPr="005802DA" w:rsidRDefault="0079062F" w:rsidP="00FE0F96"/>
    <w:p w:rsidR="0079062F" w:rsidRDefault="0079062F" w:rsidP="00FE0F96">
      <w:pPr>
        <w:ind w:firstLine="720"/>
        <w:rPr>
          <w:rStyle w:val="WW8Num10z1"/>
          <w:rFonts w:cs="Courier New"/>
        </w:rPr>
      </w:pPr>
      <w:r w:rsidRPr="00FE0F96">
        <w:rPr>
          <w:rStyle w:val="WW8Num10z1"/>
          <w:rFonts w:cs="Courier New"/>
        </w:rPr>
        <w:t>O</w:t>
      </w:r>
      <w:r w:rsidR="001D72E2">
        <w:rPr>
          <w:rStyle w:val="WW8Num10z1"/>
          <w:rFonts w:cs="Courier New"/>
        </w:rPr>
        <w:t>format</w:t>
      </w:r>
      <w:r w:rsidRPr="00FE0F96">
        <w:rPr>
          <w:rStyle w:val="WW8Num10z1"/>
          <w:rFonts w:cs="Courier New"/>
        </w:rPr>
        <w:t>=</w:t>
      </w:r>
      <w:r w:rsidR="00B63E5C">
        <w:rPr>
          <w:rStyle w:val="WW8Num10z1"/>
          <w:rFonts w:cs="Courier New"/>
        </w:rPr>
        <w:t>xm</w:t>
      </w:r>
    </w:p>
    <w:p w:rsidR="0079062F" w:rsidRPr="00FE0F96" w:rsidRDefault="0079062F" w:rsidP="00FE0F96">
      <w:pPr>
        <w:ind w:firstLine="720"/>
        <w:rPr>
          <w:rStyle w:val="WW8Num10z1"/>
          <w:rFonts w:cs="Courier New"/>
        </w:rPr>
      </w:pPr>
    </w:p>
    <w:p w:rsidR="0079062F" w:rsidRDefault="0079062F" w:rsidP="00FE0F96">
      <w:r w:rsidRPr="00014457">
        <w:t>Denne parameter siger at outputformatet er xml.</w:t>
      </w:r>
      <w:r>
        <w:t xml:space="preserve"> Næste parameter er</w:t>
      </w:r>
    </w:p>
    <w:p w:rsidR="0079062F" w:rsidRPr="00014457" w:rsidRDefault="0079062F" w:rsidP="00FE0F96"/>
    <w:p w:rsidR="0079062F" w:rsidRDefault="0079062F" w:rsidP="00FE0F96">
      <w:pPr>
        <w:ind w:firstLine="720"/>
        <w:rPr>
          <w:rStyle w:val="WW8Num10z1"/>
          <w:rFonts w:cs="Courier New"/>
        </w:rPr>
      </w:pPr>
      <w:r w:rsidRPr="00FE0F96">
        <w:rPr>
          <w:rStyle w:val="WW8Num10z1"/>
          <w:rFonts w:cs="Courier New"/>
        </w:rPr>
        <w:t>O</w:t>
      </w:r>
      <w:r w:rsidR="001D72E2">
        <w:rPr>
          <w:rStyle w:val="WW8Num10z1"/>
          <w:rFonts w:cs="Courier New"/>
        </w:rPr>
        <w:t>format</w:t>
      </w:r>
      <w:r w:rsidR="00B63E5C">
        <w:rPr>
          <w:rStyle w:val="WW8Num10z1"/>
          <w:rFonts w:cs="Courier New"/>
        </w:rPr>
        <w:t>xm</w:t>
      </w:r>
      <w:r w:rsidRPr="00FE0F96">
        <w:rPr>
          <w:rStyle w:val="WW8Num10z1"/>
          <w:rFonts w:cs="Courier New"/>
        </w:rPr>
        <w:t>=teip5wp2</w:t>
      </w:r>
    </w:p>
    <w:p w:rsidR="0079062F" w:rsidRPr="00FE0F96" w:rsidRDefault="0079062F" w:rsidP="00FE0F96">
      <w:pPr>
        <w:ind w:firstLine="720"/>
        <w:rPr>
          <w:rStyle w:val="WW8Num10z1"/>
          <w:rFonts w:cs="Courier New"/>
        </w:rPr>
      </w:pPr>
    </w:p>
    <w:p w:rsidR="0079062F" w:rsidRDefault="0079062F" w:rsidP="00FE0F96">
      <w:r>
        <w:t xml:space="preserve">Igen, </w:t>
      </w:r>
      <w:r w:rsidRPr="00014457">
        <w:t xml:space="preserve">parameternavnet </w:t>
      </w:r>
      <w:r w:rsidR="00E25424" w:rsidRPr="00E25424">
        <w:rPr>
          <w:rStyle w:val="WW8Num10z1"/>
        </w:rPr>
        <w:t>O</w:t>
      </w:r>
      <w:r w:rsidR="001D72E2">
        <w:rPr>
          <w:rStyle w:val="WW8Num10z1"/>
        </w:rPr>
        <w:t>format</w:t>
      </w:r>
      <w:r w:rsidR="00B63E5C">
        <w:rPr>
          <w:rStyle w:val="WW8Num10z1"/>
        </w:rPr>
        <w:t>xm</w:t>
      </w:r>
      <w:r w:rsidRPr="00014457">
        <w:t xml:space="preserve"> er en sammentrækning af navnet og værdien i den forrige parameter.  Parameterens værdi er en præcisering af outputformatet.</w:t>
      </w:r>
    </w:p>
    <w:p w:rsidR="0079062F" w:rsidRDefault="0079062F" w:rsidP="00FE0F96"/>
    <w:p w:rsidR="0079062F" w:rsidRPr="00FE0F96" w:rsidRDefault="0079062F" w:rsidP="00FE0F96">
      <w:pPr>
        <w:rPr>
          <w:rStyle w:val="WW8Num10z1"/>
          <w:rFonts w:cs="Courier New"/>
        </w:rPr>
      </w:pPr>
      <w:r w:rsidRPr="00FE0F96">
        <w:rPr>
          <w:rStyle w:val="WW8Num10z1"/>
          <w:rFonts w:cs="Courier New"/>
        </w:rPr>
        <w:tab/>
        <w:t>O=</w:t>
      </w:r>
      <w:r w:rsidR="00BD3D7F">
        <w:rPr>
          <w:rStyle w:val="WW8Num10z1"/>
          <w:rFonts w:cs="Courier New"/>
        </w:rPr>
        <w:t>lang</w:t>
      </w:r>
    </w:p>
    <w:p w:rsidR="0079062F" w:rsidRDefault="0079062F" w:rsidP="00FE0F96">
      <w:pPr>
        <w:ind w:firstLine="720"/>
        <w:rPr>
          <w:rStyle w:val="WW8Num10z1"/>
          <w:rFonts w:cs="Courier New"/>
        </w:rPr>
      </w:pPr>
      <w:r w:rsidRPr="00FE0F96">
        <w:rPr>
          <w:rStyle w:val="WW8Num10z1"/>
          <w:rFonts w:cs="Courier New"/>
        </w:rPr>
        <w:t>O</w:t>
      </w:r>
      <w:r w:rsidR="00BD3D7F">
        <w:rPr>
          <w:rStyle w:val="WW8Num10z1"/>
          <w:rFonts w:cs="Courier New"/>
        </w:rPr>
        <w:t>lang</w:t>
      </w:r>
      <w:r w:rsidRPr="00FE0F96">
        <w:rPr>
          <w:rStyle w:val="WW8Num10z1"/>
          <w:rFonts w:cs="Courier New"/>
        </w:rPr>
        <w:t>=da</w:t>
      </w:r>
    </w:p>
    <w:p w:rsidR="0079062F" w:rsidRPr="00FE0F96" w:rsidRDefault="0079062F" w:rsidP="00FE0F96">
      <w:pPr>
        <w:ind w:firstLine="720"/>
        <w:rPr>
          <w:rStyle w:val="WW8Num10z1"/>
          <w:rFonts w:cs="Courier New"/>
        </w:rPr>
      </w:pPr>
    </w:p>
    <w:p w:rsidR="0079062F" w:rsidRDefault="0079062F" w:rsidP="00FE0F96">
      <w:r w:rsidRPr="00014457">
        <w:t>Outputsproget er dansk</w:t>
      </w:r>
    </w:p>
    <w:p w:rsidR="0079062F" w:rsidRDefault="0079062F" w:rsidP="00FE0F96"/>
    <w:p w:rsidR="0079062F" w:rsidRPr="00FE0F96" w:rsidRDefault="0079062F" w:rsidP="00FE0F96">
      <w:pPr>
        <w:rPr>
          <w:rStyle w:val="WW8Num10z1"/>
          <w:rFonts w:cs="Courier New"/>
        </w:rPr>
      </w:pPr>
      <w:r w:rsidRPr="00FE0F96">
        <w:rPr>
          <w:rStyle w:val="WW8Num10z1"/>
          <w:rFonts w:cs="Courier New"/>
        </w:rPr>
        <w:tab/>
        <w:t>I=</w:t>
      </w:r>
      <w:r w:rsidR="001D72E2">
        <w:rPr>
          <w:rStyle w:val="WW8Num10z1"/>
          <w:rFonts w:cs="Courier New"/>
        </w:rPr>
        <w:t>facet</w:t>
      </w:r>
    </w:p>
    <w:p w:rsidR="0079062F" w:rsidRDefault="0079062F" w:rsidP="00FE0F96">
      <w:pPr>
        <w:ind w:firstLine="720"/>
        <w:rPr>
          <w:rStyle w:val="WW8Num10z1"/>
          <w:rFonts w:cs="Courier New"/>
        </w:rPr>
      </w:pPr>
      <w:r w:rsidRPr="00FE0F96">
        <w:rPr>
          <w:rStyle w:val="WW8Num10z1"/>
          <w:rFonts w:cs="Courier New"/>
        </w:rPr>
        <w:t>I</w:t>
      </w:r>
      <w:r w:rsidR="001D72E2">
        <w:rPr>
          <w:rStyle w:val="WW8Num10z1"/>
          <w:rFonts w:cs="Courier New"/>
        </w:rPr>
        <w:t>facet</w:t>
      </w:r>
      <w:r w:rsidRPr="00FE0F96">
        <w:rPr>
          <w:rStyle w:val="WW8Num10z1"/>
          <w:rFonts w:cs="Courier New"/>
        </w:rPr>
        <w:t>=txt</w:t>
      </w:r>
    </w:p>
    <w:p w:rsidR="0079062F" w:rsidRPr="00FE0F96" w:rsidRDefault="0079062F" w:rsidP="00FE0F96">
      <w:pPr>
        <w:ind w:firstLine="720"/>
        <w:rPr>
          <w:rStyle w:val="WW8Num10z1"/>
          <w:rFonts w:cs="Courier New"/>
        </w:rPr>
      </w:pPr>
    </w:p>
    <w:p w:rsidR="0079062F" w:rsidRDefault="0079062F" w:rsidP="00FE0F96">
      <w:r w:rsidRPr="00014457">
        <w:t xml:space="preserve">Alle parametre med navne startende med </w:t>
      </w:r>
      <w:r w:rsidR="00E25424" w:rsidRPr="00E25424">
        <w:rPr>
          <w:rStyle w:val="WW8Num10z1"/>
        </w:rPr>
        <w:t>I</w:t>
      </w:r>
      <w:r w:rsidRPr="00014457">
        <w:t xml:space="preserve"> refererer til inputtet.</w:t>
      </w:r>
      <w:r w:rsidR="009741A2">
        <w:t xml:space="preserve"> </w:t>
      </w:r>
      <w:r w:rsidR="00E25424" w:rsidRPr="00E25424">
        <w:rPr>
          <w:rStyle w:val="WW8Num10z1"/>
        </w:rPr>
        <w:t>I</w:t>
      </w:r>
      <w:r>
        <w:t xml:space="preserve"> er ligesom </w:t>
      </w:r>
      <w:r w:rsidR="00E25424" w:rsidRPr="00E25424">
        <w:rPr>
          <w:rStyle w:val="WW8Num10z1"/>
        </w:rPr>
        <w:t>O</w:t>
      </w:r>
      <w:r>
        <w:t xml:space="preserve"> et keyword som fortolkeren skal kende og reagere på.</w:t>
      </w:r>
      <w:r w:rsidRPr="00014457">
        <w:t xml:space="preserve">  Denne parameter fortæller at inputtet er</w:t>
      </w:r>
      <w:r w:rsidR="009741A2">
        <w:t xml:space="preserve"> </w:t>
      </w:r>
      <w:r w:rsidR="00E25424" w:rsidRPr="00E25424">
        <w:rPr>
          <w:i/>
        </w:rPr>
        <w:t>tekst</w:t>
      </w:r>
      <w:r w:rsidRPr="00014457">
        <w:t>.</w:t>
      </w:r>
    </w:p>
    <w:p w:rsidR="0079062F" w:rsidRDefault="0079062F" w:rsidP="00FE0F96"/>
    <w:p w:rsidR="0079062F" w:rsidRPr="00FE0F96" w:rsidRDefault="0079062F" w:rsidP="00FE0F96">
      <w:pPr>
        <w:rPr>
          <w:rStyle w:val="WW8Num10z1"/>
          <w:rFonts w:cs="Courier New"/>
        </w:rPr>
      </w:pPr>
      <w:r w:rsidRPr="00FE0F96">
        <w:rPr>
          <w:rStyle w:val="WW8Num10z1"/>
          <w:rFonts w:cs="Courier New"/>
        </w:rPr>
        <w:tab/>
        <w:t>I=</w:t>
      </w:r>
      <w:r w:rsidR="001D72E2">
        <w:rPr>
          <w:rStyle w:val="WW8Num10z1"/>
          <w:rFonts w:cs="Courier New"/>
        </w:rPr>
        <w:t>format</w:t>
      </w:r>
    </w:p>
    <w:p w:rsidR="0079062F" w:rsidRDefault="0079062F" w:rsidP="00FE0F96">
      <w:pPr>
        <w:ind w:firstLine="720"/>
        <w:rPr>
          <w:rStyle w:val="WW8Num10z1"/>
          <w:rFonts w:cs="Courier New"/>
        </w:rPr>
      </w:pPr>
      <w:r w:rsidRPr="00FE0F96">
        <w:rPr>
          <w:rStyle w:val="WW8Num10z1"/>
          <w:rFonts w:cs="Courier New"/>
        </w:rPr>
        <w:t>I</w:t>
      </w:r>
      <w:r w:rsidR="001D72E2">
        <w:rPr>
          <w:rStyle w:val="WW8Num10z1"/>
          <w:rFonts w:cs="Courier New"/>
        </w:rPr>
        <w:t>format</w:t>
      </w:r>
      <w:r w:rsidRPr="00FE0F96">
        <w:rPr>
          <w:rStyle w:val="WW8Num10z1"/>
          <w:rFonts w:cs="Courier New"/>
        </w:rPr>
        <w:t>=</w:t>
      </w:r>
      <w:r w:rsidR="00B63E5C">
        <w:rPr>
          <w:rStyle w:val="WW8Num10z1"/>
          <w:rFonts w:cs="Courier New"/>
        </w:rPr>
        <w:t>xm</w:t>
      </w:r>
    </w:p>
    <w:p w:rsidR="0079062F" w:rsidRPr="00FE0F96" w:rsidRDefault="0079062F" w:rsidP="00FE0F96">
      <w:pPr>
        <w:ind w:firstLine="720"/>
        <w:rPr>
          <w:rStyle w:val="WW8Num10z1"/>
          <w:rFonts w:cs="Courier New"/>
        </w:rPr>
      </w:pPr>
    </w:p>
    <w:p w:rsidR="0079062F" w:rsidRDefault="0079062F" w:rsidP="00FE0F96">
      <w:r w:rsidRPr="00014457">
        <w:t>Formatet af inputtet er XML</w:t>
      </w:r>
    </w:p>
    <w:p w:rsidR="0079062F" w:rsidRDefault="0079062F" w:rsidP="00FE0F96"/>
    <w:p w:rsidR="0079062F" w:rsidRPr="00FE0F96" w:rsidRDefault="0079062F" w:rsidP="00FE0F96">
      <w:pPr>
        <w:rPr>
          <w:rStyle w:val="WW8Num10z1"/>
          <w:rFonts w:cs="Courier New"/>
        </w:rPr>
      </w:pPr>
      <w:r w:rsidRPr="00FE0F96">
        <w:rPr>
          <w:rStyle w:val="WW8Num10z1"/>
          <w:rFonts w:cs="Courier New"/>
        </w:rPr>
        <w:tab/>
        <w:t>I=</w:t>
      </w:r>
      <w:r w:rsidR="00BD3D7F">
        <w:rPr>
          <w:rStyle w:val="WW8Num10z1"/>
          <w:rFonts w:cs="Courier New"/>
        </w:rPr>
        <w:t>lang</w:t>
      </w:r>
    </w:p>
    <w:p w:rsidR="0079062F" w:rsidRDefault="0079062F" w:rsidP="00FE0F96">
      <w:pPr>
        <w:ind w:firstLine="720"/>
        <w:rPr>
          <w:rStyle w:val="WW8Num10z1"/>
          <w:rFonts w:cs="Courier New"/>
        </w:rPr>
      </w:pPr>
      <w:r w:rsidRPr="00FE0F96">
        <w:rPr>
          <w:rStyle w:val="WW8Num10z1"/>
          <w:rFonts w:cs="Courier New"/>
        </w:rPr>
        <w:t>I</w:t>
      </w:r>
      <w:r w:rsidR="00BD3D7F">
        <w:rPr>
          <w:rStyle w:val="WW8Num10z1"/>
          <w:rFonts w:cs="Courier New"/>
        </w:rPr>
        <w:t>lang</w:t>
      </w:r>
      <w:r w:rsidRPr="00FE0F96">
        <w:rPr>
          <w:rStyle w:val="WW8Num10z1"/>
          <w:rFonts w:cs="Courier New"/>
        </w:rPr>
        <w:t>=da</w:t>
      </w:r>
    </w:p>
    <w:p w:rsidR="0079062F" w:rsidRPr="00FE0F96" w:rsidRDefault="0079062F" w:rsidP="00FE0F96">
      <w:pPr>
        <w:ind w:firstLine="720"/>
        <w:rPr>
          <w:rStyle w:val="WW8Num10z1"/>
          <w:rFonts w:cs="Courier New"/>
        </w:rPr>
      </w:pPr>
    </w:p>
    <w:p w:rsidR="0079062F" w:rsidRDefault="0079062F" w:rsidP="00FE0F96">
      <w:r w:rsidRPr="00014457">
        <w:t>Sproget af inputtet er dansk.</w:t>
      </w:r>
    </w:p>
    <w:p w:rsidR="0079062F" w:rsidRPr="00014457" w:rsidRDefault="0079062F" w:rsidP="00FE0F96">
      <w:r w:rsidRPr="00014457">
        <w:t xml:space="preserve"> </w:t>
      </w:r>
    </w:p>
    <w:p w:rsidR="0079062F" w:rsidRDefault="0079062F" w:rsidP="00FE0F96">
      <w:pPr>
        <w:ind w:firstLine="720"/>
        <w:rPr>
          <w:rStyle w:val="WW8Num10z1"/>
          <w:rFonts w:cs="Courier New"/>
        </w:rPr>
      </w:pPr>
      <w:r w:rsidRPr="00FE0F96">
        <w:rPr>
          <w:rStyle w:val="WW8Num10z1"/>
          <w:rFonts w:cs="Courier New"/>
        </w:rPr>
        <w:t>I</w:t>
      </w:r>
      <w:r w:rsidR="001D72E2">
        <w:rPr>
          <w:rStyle w:val="WW8Num10z1"/>
          <w:rFonts w:cs="Courier New"/>
        </w:rPr>
        <w:t>facet</w:t>
      </w:r>
      <w:r w:rsidRPr="00FE0F96">
        <w:rPr>
          <w:rStyle w:val="WW8Num10z1"/>
          <w:rFonts w:cs="Courier New"/>
        </w:rPr>
        <w:t>txt=F</w:t>
      </w:r>
    </w:p>
    <w:p w:rsidR="0079062F" w:rsidRPr="00FE0F96" w:rsidRDefault="0079062F" w:rsidP="00FE0F96">
      <w:pPr>
        <w:ind w:firstLine="720"/>
        <w:rPr>
          <w:rStyle w:val="WW8Num10z1"/>
          <w:rFonts w:cs="Courier New"/>
        </w:rPr>
      </w:pPr>
    </w:p>
    <w:p w:rsidR="0079062F" w:rsidRDefault="0079062F" w:rsidP="00FE0F96">
      <w:r w:rsidRPr="00014457">
        <w:lastRenderedPageBreak/>
        <w:t xml:space="preserve">Denne parameter fortæller at tekstinputtet er associeret med en fil. </w:t>
      </w:r>
      <w:r>
        <w:t xml:space="preserve">Vi bruger her et nyt reserveret keyword ’F’. </w:t>
      </w:r>
      <w:r w:rsidRPr="00014457">
        <w:t xml:space="preserve">En nærmere specificering er </w:t>
      </w:r>
      <w:r>
        <w:t>i</w:t>
      </w:r>
      <w:r w:rsidRPr="00014457">
        <w:t xml:space="preserve"> den næste parameter:</w:t>
      </w:r>
    </w:p>
    <w:p w:rsidR="0079062F" w:rsidRPr="00014457" w:rsidRDefault="0079062F" w:rsidP="00FE0F96"/>
    <w:p w:rsidR="0079062F" w:rsidRDefault="0079062F" w:rsidP="00FE0F96">
      <w:pPr>
        <w:ind w:firstLine="720"/>
        <w:rPr>
          <w:rStyle w:val="WW8Num10z1"/>
          <w:rFonts w:cs="Courier New"/>
        </w:rPr>
      </w:pPr>
      <w:r w:rsidRPr="00FE0F96">
        <w:rPr>
          <w:rStyle w:val="WW8Num10z1"/>
          <w:rFonts w:cs="Courier New"/>
        </w:rPr>
        <w:t>I</w:t>
      </w:r>
      <w:r w:rsidR="001D72E2">
        <w:rPr>
          <w:rStyle w:val="WW8Num10z1"/>
          <w:rFonts w:cs="Courier New"/>
        </w:rPr>
        <w:t>facet</w:t>
      </w:r>
      <w:r w:rsidRPr="00FE0F96">
        <w:rPr>
          <w:rStyle w:val="WW8Num10z1"/>
          <w:rFonts w:cs="Courier New"/>
        </w:rPr>
        <w:t>txtF=FileXYZ18</w:t>
      </w:r>
    </w:p>
    <w:p w:rsidR="0079062F" w:rsidRPr="00FE0F96" w:rsidRDefault="0079062F" w:rsidP="00FE0F96">
      <w:pPr>
        <w:ind w:firstLine="720"/>
        <w:rPr>
          <w:rStyle w:val="WW8Num10z1"/>
          <w:rFonts w:cs="Courier New"/>
        </w:rPr>
      </w:pPr>
    </w:p>
    <w:p w:rsidR="0079062F" w:rsidRPr="00014457" w:rsidRDefault="0079062F" w:rsidP="00FE0F96">
      <w:r w:rsidRPr="00014457">
        <w:t xml:space="preserve">Denne parameter fortæller at tekstinputtet hedder </w:t>
      </w:r>
      <w:r w:rsidR="00E25424" w:rsidRPr="00E25424">
        <w:rPr>
          <w:rStyle w:val="WW8Num10z1"/>
        </w:rPr>
        <w:t>FileXYZ18</w:t>
      </w:r>
      <w:r w:rsidRPr="00014457">
        <w:t xml:space="preserve">. Når værktøjet skal hente filen skal </w:t>
      </w:r>
      <w:r w:rsidR="00E25424" w:rsidRPr="00E25424">
        <w:rPr>
          <w:rStyle w:val="WW8Num10z1"/>
        </w:rPr>
        <w:t>base</w:t>
      </w:r>
      <w:r w:rsidRPr="00014457">
        <w:t>-parameteren og filnavnet sættes sammen til en URL:</w:t>
      </w:r>
    </w:p>
    <w:p w:rsidR="0079062F" w:rsidRPr="009741A2" w:rsidRDefault="0079062F" w:rsidP="00FE0F96">
      <w:pPr>
        <w:rPr>
          <w:rStyle w:val="WW8Num10z1"/>
        </w:rPr>
      </w:pPr>
      <w:r w:rsidRPr="00014457">
        <w:tab/>
      </w:r>
      <w:r w:rsidRPr="00014457">
        <w:tab/>
      </w:r>
      <w:r w:rsidR="00E25424" w:rsidRPr="00E25424">
        <w:rPr>
          <w:rStyle w:val="WW8Num10z1"/>
        </w:rPr>
        <w:t>https://infra.clarin.dk/toolsdata/FileXYZ18</w:t>
      </w:r>
    </w:p>
    <w:p w:rsidR="0079062F" w:rsidRDefault="0079062F" w:rsidP="00FE0F96">
      <w:r w:rsidRPr="00014457">
        <w:t>Begrundelsen for den omstændelige made at specificere input</w:t>
      </w:r>
      <w:r>
        <w:t>filen</w:t>
      </w:r>
      <w:r w:rsidRPr="00014457">
        <w:t xml:space="preserve"> på er at et værktøj </w:t>
      </w:r>
      <w:r>
        <w:t xml:space="preserve">som tager flere </w:t>
      </w:r>
      <w:r w:rsidRPr="00014457">
        <w:t>en</w:t>
      </w:r>
      <w:r>
        <w:t>d</w:t>
      </w:r>
      <w:r w:rsidRPr="00014457">
        <w:t xml:space="preserve"> én input</w:t>
      </w:r>
      <w:r>
        <w:t>fil</w:t>
      </w:r>
      <w:r w:rsidRPr="00014457">
        <w:t xml:space="preserve"> skal være i stand til at kende forskel. Hvis fx en dansk og en fransk tekst skal aligneres, kan disse inputs specificeres med</w:t>
      </w:r>
    </w:p>
    <w:p w:rsidR="0079062F" w:rsidRPr="00014457" w:rsidRDefault="0079062F" w:rsidP="00FE0F96"/>
    <w:p w:rsidR="0079062F" w:rsidRPr="00D07C87" w:rsidRDefault="0079062F" w:rsidP="00FE0F96">
      <w:pPr>
        <w:rPr>
          <w:rStyle w:val="WW8Num10z1"/>
          <w:rFonts w:cs="Courier New"/>
        </w:rPr>
      </w:pPr>
      <w:r w:rsidRPr="00D07C87">
        <w:rPr>
          <w:rStyle w:val="WW8Num10z1"/>
          <w:rFonts w:cs="Courier New"/>
        </w:rPr>
        <w:tab/>
        <w:t>I</w:t>
      </w:r>
      <w:r w:rsidR="00BD3D7F">
        <w:rPr>
          <w:rStyle w:val="WW8Num10z1"/>
          <w:rFonts w:cs="Courier New"/>
        </w:rPr>
        <w:t>lang</w:t>
      </w:r>
      <w:r w:rsidRPr="00D07C87">
        <w:rPr>
          <w:rStyle w:val="WW8Num10z1"/>
          <w:rFonts w:cs="Courier New"/>
        </w:rPr>
        <w:t>da=F</w:t>
      </w:r>
    </w:p>
    <w:p w:rsidR="0079062F" w:rsidRPr="00D07C87" w:rsidRDefault="0079062F" w:rsidP="00FE0F96">
      <w:pPr>
        <w:rPr>
          <w:rStyle w:val="WW8Num10z1"/>
          <w:rFonts w:cs="Courier New"/>
        </w:rPr>
      </w:pPr>
      <w:r w:rsidRPr="00D07C87">
        <w:rPr>
          <w:rStyle w:val="WW8Num10z1"/>
          <w:rFonts w:cs="Courier New"/>
        </w:rPr>
        <w:tab/>
        <w:t>I</w:t>
      </w:r>
      <w:r w:rsidR="00BD3D7F">
        <w:rPr>
          <w:rStyle w:val="WW8Num10z1"/>
          <w:rFonts w:cs="Courier New"/>
        </w:rPr>
        <w:t>lang</w:t>
      </w:r>
      <w:r w:rsidRPr="00D07C87">
        <w:rPr>
          <w:rStyle w:val="WW8Num10z1"/>
          <w:rFonts w:cs="Courier New"/>
        </w:rPr>
        <w:t>daF=FileABCpolit.xml</w:t>
      </w:r>
    </w:p>
    <w:p w:rsidR="0079062F" w:rsidRPr="00D07C87" w:rsidRDefault="0079062F" w:rsidP="00FE0F96">
      <w:pPr>
        <w:rPr>
          <w:rStyle w:val="WW8Num10z1"/>
          <w:rFonts w:cs="Courier New"/>
        </w:rPr>
      </w:pPr>
      <w:r w:rsidRPr="00D07C87">
        <w:rPr>
          <w:rStyle w:val="WW8Num10z1"/>
          <w:rFonts w:cs="Courier New"/>
        </w:rPr>
        <w:tab/>
        <w:t>I</w:t>
      </w:r>
      <w:r w:rsidR="00BD3D7F">
        <w:rPr>
          <w:rStyle w:val="WW8Num10z1"/>
          <w:rFonts w:cs="Courier New"/>
        </w:rPr>
        <w:t>lang</w:t>
      </w:r>
      <w:r w:rsidRPr="00D07C87">
        <w:rPr>
          <w:rStyle w:val="WW8Num10z1"/>
          <w:rFonts w:cs="Courier New"/>
        </w:rPr>
        <w:t>fr=F</w:t>
      </w:r>
    </w:p>
    <w:p w:rsidR="0079062F" w:rsidRPr="00D07C87" w:rsidRDefault="0079062F" w:rsidP="00FE0F96">
      <w:pPr>
        <w:rPr>
          <w:rStyle w:val="WW8Num10z1"/>
          <w:rFonts w:cs="Courier New"/>
        </w:rPr>
      </w:pPr>
      <w:r w:rsidRPr="00D07C87">
        <w:rPr>
          <w:rStyle w:val="WW8Num10z1"/>
          <w:rFonts w:cs="Courier New"/>
        </w:rPr>
        <w:tab/>
        <w:t>I</w:t>
      </w:r>
      <w:r w:rsidR="00BD3D7F">
        <w:rPr>
          <w:rStyle w:val="WW8Num10z1"/>
          <w:rFonts w:cs="Courier New"/>
        </w:rPr>
        <w:t>lang</w:t>
      </w:r>
      <w:r w:rsidRPr="00D07C87">
        <w:rPr>
          <w:rStyle w:val="WW8Num10z1"/>
          <w:rFonts w:cs="Courier New"/>
        </w:rPr>
        <w:t>frF=FilXYZmond.xml</w:t>
      </w:r>
    </w:p>
    <w:p w:rsidR="0079062F" w:rsidRDefault="0079062F" w:rsidP="00FE0F96"/>
    <w:p w:rsidR="0079062F" w:rsidRDefault="0079062F" w:rsidP="00FE0F96">
      <w:r w:rsidRPr="00014457">
        <w:t xml:space="preserve">Ofte vil der være mange måder </w:t>
      </w:r>
      <w:r>
        <w:t>at specificere en inputfil på. Det ene træk er ikke mere fremtrædende end det andet, og derfor kunne inputtet til vores eksempelværktøj relatere til format eller sprog, i stedet for til facet:</w:t>
      </w:r>
    </w:p>
    <w:p w:rsidR="0079062F" w:rsidRDefault="0079062F" w:rsidP="00FE0F96"/>
    <w:p w:rsidR="0079062F" w:rsidRPr="00D07C87" w:rsidRDefault="0079062F" w:rsidP="00FE0F96">
      <w:pPr>
        <w:rPr>
          <w:rStyle w:val="WW8Num10z1"/>
          <w:rFonts w:cs="Courier New"/>
        </w:rPr>
      </w:pPr>
      <w:r w:rsidRPr="00D07C87">
        <w:rPr>
          <w:rStyle w:val="WW8Num10z1"/>
          <w:rFonts w:cs="Courier New"/>
        </w:rPr>
        <w:tab/>
        <w:t>I</w:t>
      </w:r>
      <w:r w:rsidR="001D72E2">
        <w:rPr>
          <w:rStyle w:val="WW8Num10z1"/>
          <w:rFonts w:cs="Courier New"/>
        </w:rPr>
        <w:t>format</w:t>
      </w:r>
      <w:r w:rsidR="00B63E5C">
        <w:rPr>
          <w:rStyle w:val="WW8Num10z1"/>
          <w:rFonts w:cs="Courier New"/>
        </w:rPr>
        <w:t>xm</w:t>
      </w:r>
      <w:r w:rsidRPr="00D07C87">
        <w:rPr>
          <w:rStyle w:val="WW8Num10z1"/>
          <w:rFonts w:cs="Courier New"/>
        </w:rPr>
        <w:t>=F</w:t>
      </w:r>
    </w:p>
    <w:p w:rsidR="0079062F" w:rsidRPr="00D07C87" w:rsidRDefault="0079062F" w:rsidP="00FE0F96">
      <w:pPr>
        <w:rPr>
          <w:rStyle w:val="WW8Num10z1"/>
          <w:rFonts w:cs="Courier New"/>
        </w:rPr>
      </w:pPr>
      <w:r w:rsidRPr="00D07C87">
        <w:rPr>
          <w:rStyle w:val="WW8Num10z1"/>
          <w:rFonts w:cs="Courier New"/>
        </w:rPr>
        <w:tab/>
        <w:t>I</w:t>
      </w:r>
      <w:r w:rsidR="001D72E2">
        <w:rPr>
          <w:rStyle w:val="WW8Num10z1"/>
          <w:rFonts w:cs="Courier New"/>
        </w:rPr>
        <w:t>format</w:t>
      </w:r>
      <w:r w:rsidR="00B63E5C">
        <w:rPr>
          <w:rStyle w:val="WW8Num10z1"/>
          <w:rFonts w:cs="Courier New"/>
        </w:rPr>
        <w:t>xm</w:t>
      </w:r>
      <w:r w:rsidRPr="00D07C87">
        <w:rPr>
          <w:rStyle w:val="WW8Num10z1"/>
          <w:rFonts w:cs="Courier New"/>
        </w:rPr>
        <w:t>F= FileXYZ18</w:t>
      </w:r>
    </w:p>
    <w:p w:rsidR="0079062F" w:rsidRDefault="0079062F" w:rsidP="00FE0F96">
      <w:r>
        <w:t>hhv</w:t>
      </w:r>
    </w:p>
    <w:p w:rsidR="0079062F" w:rsidRPr="00D07C87" w:rsidRDefault="0079062F" w:rsidP="00FE0F96">
      <w:pPr>
        <w:rPr>
          <w:rStyle w:val="WW8Num10z1"/>
          <w:rFonts w:cs="Courier New"/>
        </w:rPr>
      </w:pPr>
      <w:r w:rsidRPr="00D07C87">
        <w:rPr>
          <w:rStyle w:val="WW8Num10z1"/>
          <w:rFonts w:cs="Courier New"/>
        </w:rPr>
        <w:tab/>
        <w:t>I</w:t>
      </w:r>
      <w:r w:rsidR="00BD3D7F">
        <w:rPr>
          <w:rStyle w:val="WW8Num10z1"/>
          <w:rFonts w:cs="Courier New"/>
        </w:rPr>
        <w:t>lang</w:t>
      </w:r>
      <w:r w:rsidRPr="00D07C87">
        <w:rPr>
          <w:rStyle w:val="WW8Num10z1"/>
          <w:rFonts w:cs="Courier New"/>
        </w:rPr>
        <w:t>da=F</w:t>
      </w:r>
    </w:p>
    <w:p w:rsidR="0079062F" w:rsidRPr="00D07C87" w:rsidRDefault="0079062F" w:rsidP="00FE0F96">
      <w:pPr>
        <w:rPr>
          <w:rStyle w:val="WW8Num10z1"/>
          <w:rFonts w:cs="Courier New"/>
        </w:rPr>
      </w:pPr>
      <w:r w:rsidRPr="00D07C87">
        <w:rPr>
          <w:rStyle w:val="WW8Num10z1"/>
          <w:rFonts w:cs="Courier New"/>
        </w:rPr>
        <w:tab/>
        <w:t>I</w:t>
      </w:r>
      <w:r w:rsidR="00BD3D7F">
        <w:rPr>
          <w:rStyle w:val="WW8Num10z1"/>
          <w:rFonts w:cs="Courier New"/>
        </w:rPr>
        <w:t>lang</w:t>
      </w:r>
      <w:r w:rsidRPr="00D07C87">
        <w:rPr>
          <w:rStyle w:val="WW8Num10z1"/>
          <w:rFonts w:cs="Courier New"/>
        </w:rPr>
        <w:t>daF= FileXYZ18</w:t>
      </w:r>
    </w:p>
    <w:p w:rsidR="0079062F" w:rsidRDefault="0079062F" w:rsidP="00EB657B">
      <w:pPr>
        <w:pStyle w:val="Overskrift3"/>
      </w:pPr>
      <w:bookmarkStart w:id="69" w:name="_Toc284338255"/>
      <w:r>
        <w:t>Aktivering af webservice med POST- i stedet for GET-request</w:t>
      </w:r>
      <w:bookmarkEnd w:id="69"/>
    </w:p>
    <w:p w:rsidR="0079062F" w:rsidRDefault="0079062F">
      <w:r>
        <w:t>Værktøjsudbyderen kan vælge at infrastrukturen sender et POST-request i stedet for et GET request til værktøjet. Det giver et par ekstra valgmuligheder:</w:t>
      </w:r>
    </w:p>
    <w:p w:rsidR="0079062F" w:rsidRDefault="0079062F">
      <w:pPr>
        <w:numPr>
          <w:ilvl w:val="0"/>
          <w:numId w:val="51"/>
        </w:numPr>
      </w:pPr>
      <w:r>
        <w:t xml:space="preserve">Parametrene kan pakkes ind i XML-data. </w:t>
      </w:r>
    </w:p>
    <w:p w:rsidR="0079062F" w:rsidRDefault="0079062F">
      <w:pPr>
        <w:numPr>
          <w:ilvl w:val="0"/>
          <w:numId w:val="51"/>
        </w:numPr>
      </w:pPr>
      <w:r>
        <w:t>Infrastrukturen kan sende inputtet til webservicen som file upload, i hvilket tilfælde webservicen ikke selv behøver hente resursen. Det kan betyde en større datasikkerhed, da inputtet ikke på noget tidspunkt behøver være tilgængeligt via en URL.</w:t>
      </w:r>
    </w:p>
    <w:p w:rsidR="0079062F" w:rsidRDefault="0079062F"/>
    <w:p w:rsidR="0079062F" w:rsidRDefault="0079062F">
      <w:r>
        <w:t xml:space="preserve">Parametrene fra eksemplet </w:t>
      </w:r>
    </w:p>
    <w:p w:rsidR="0079062F" w:rsidRDefault="0079062F">
      <w:pPr>
        <w:ind w:left="720"/>
        <w:rPr>
          <w:sz w:val="16"/>
          <w:szCs w:val="16"/>
        </w:rPr>
      </w:pPr>
      <w:r w:rsidRPr="009D24E1">
        <w:rPr>
          <w:rStyle w:val="WW8Num10z1"/>
          <w:rFonts w:cs="Courier New"/>
          <w:sz w:val="16"/>
          <w:szCs w:val="16"/>
        </w:rPr>
        <w:t>base=http</w:t>
      </w:r>
      <w:r>
        <w:rPr>
          <w:rStyle w:val="WW8Num10z1"/>
          <w:rFonts w:cs="Courier New"/>
          <w:sz w:val="16"/>
          <w:szCs w:val="16"/>
        </w:rPr>
        <w:t>s</w:t>
      </w:r>
      <w:r w:rsidRPr="009D24E1">
        <w:rPr>
          <w:rStyle w:val="WW8Num10z1"/>
          <w:rFonts w:cs="Courier New"/>
          <w:sz w:val="16"/>
          <w:szCs w:val="16"/>
        </w:rPr>
        <w:t>://infra.clarin.dk/toolsdata/&amp;post2=http</w:t>
      </w:r>
      <w:r>
        <w:rPr>
          <w:rStyle w:val="WW8Num10z1"/>
          <w:rFonts w:cs="Courier New"/>
          <w:sz w:val="16"/>
          <w:szCs w:val="16"/>
        </w:rPr>
        <w:t>s</w:t>
      </w:r>
      <w:r w:rsidRPr="009D24E1">
        <w:rPr>
          <w:rStyle w:val="WW8Num10z1"/>
          <w:rFonts w:cs="Courier New"/>
          <w:sz w:val="16"/>
          <w:szCs w:val="16"/>
        </w:rPr>
        <w:t>://</w:t>
      </w:r>
      <w:r>
        <w:rPr>
          <w:rStyle w:val="WW8Num10z1"/>
          <w:rFonts w:cs="Courier New"/>
          <w:sz w:val="16"/>
          <w:szCs w:val="16"/>
        </w:rPr>
        <w:t>infra</w:t>
      </w:r>
      <w:r w:rsidRPr="009D24E1">
        <w:rPr>
          <w:rStyle w:val="WW8Num10z1"/>
          <w:rFonts w:cs="Courier New"/>
          <w:sz w:val="16"/>
          <w:szCs w:val="16"/>
        </w:rPr>
        <w:t>.clarin.dk/tools/upload&amp;</w:t>
      </w:r>
      <w:r w:rsidR="001669CB">
        <w:rPr>
          <w:rStyle w:val="WW8Num10z1"/>
          <w:rFonts w:cs="Courier New"/>
          <w:sz w:val="16"/>
          <w:szCs w:val="16"/>
        </w:rPr>
        <w:t>job</w:t>
      </w:r>
      <w:r w:rsidRPr="009D24E1">
        <w:rPr>
          <w:rStyle w:val="WW8Num10z1"/>
          <w:rFonts w:cs="Courier New"/>
          <w:sz w:val="16"/>
          <w:szCs w:val="16"/>
        </w:rPr>
        <w:t>=8-jobby1&amp;O=</w:t>
      </w:r>
      <w:r w:rsidR="001D72E2">
        <w:rPr>
          <w:rStyle w:val="WW8Num10z1"/>
          <w:rFonts w:cs="Courier New"/>
          <w:sz w:val="16"/>
          <w:szCs w:val="16"/>
        </w:rPr>
        <w:t>facet</w:t>
      </w:r>
      <w:r w:rsidRPr="009D24E1">
        <w:rPr>
          <w:rStyle w:val="WW8Num10z1"/>
          <w:rFonts w:cs="Courier New"/>
          <w:sz w:val="16"/>
          <w:szCs w:val="16"/>
        </w:rPr>
        <w:t>&amp;O</w:t>
      </w:r>
      <w:r w:rsidR="001D72E2">
        <w:rPr>
          <w:rStyle w:val="WW8Num10z1"/>
          <w:rFonts w:cs="Courier New"/>
          <w:sz w:val="16"/>
          <w:szCs w:val="16"/>
        </w:rPr>
        <w:t>facet</w:t>
      </w:r>
      <w:r w:rsidRPr="009D24E1">
        <w:rPr>
          <w:rStyle w:val="WW8Num10z1"/>
          <w:rFonts w:cs="Courier New"/>
          <w:sz w:val="16"/>
          <w:szCs w:val="16"/>
        </w:rPr>
        <w:t>=tok&amp;O</w:t>
      </w:r>
      <w:r w:rsidR="001D72E2">
        <w:rPr>
          <w:rStyle w:val="WW8Num10z1"/>
          <w:rFonts w:cs="Courier New"/>
          <w:sz w:val="16"/>
          <w:szCs w:val="16"/>
        </w:rPr>
        <w:t>facet</w:t>
      </w:r>
      <w:r w:rsidRPr="009D24E1">
        <w:rPr>
          <w:rStyle w:val="WW8Num10z1"/>
          <w:rFonts w:cs="Courier New"/>
          <w:sz w:val="16"/>
          <w:szCs w:val="16"/>
        </w:rPr>
        <w:t>tok=DSLb&amp;O=</w:t>
      </w:r>
      <w:r w:rsidR="001D72E2">
        <w:rPr>
          <w:rStyle w:val="WW8Num10z1"/>
          <w:rFonts w:cs="Courier New"/>
          <w:sz w:val="16"/>
          <w:szCs w:val="16"/>
        </w:rPr>
        <w:t>format</w:t>
      </w:r>
      <w:r w:rsidRPr="009D24E1">
        <w:rPr>
          <w:rStyle w:val="WW8Num10z1"/>
          <w:rFonts w:cs="Courier New"/>
          <w:sz w:val="16"/>
          <w:szCs w:val="16"/>
        </w:rPr>
        <w:t>&amp;O</w:t>
      </w:r>
      <w:r w:rsidR="001D72E2">
        <w:rPr>
          <w:rStyle w:val="WW8Num10z1"/>
          <w:rFonts w:cs="Courier New"/>
          <w:sz w:val="16"/>
          <w:szCs w:val="16"/>
        </w:rPr>
        <w:t>format</w:t>
      </w:r>
      <w:r w:rsidRPr="009D24E1">
        <w:rPr>
          <w:rStyle w:val="WW8Num10z1"/>
          <w:rFonts w:cs="Courier New"/>
          <w:sz w:val="16"/>
          <w:szCs w:val="16"/>
        </w:rPr>
        <w:t>=</w:t>
      </w:r>
      <w:r w:rsidR="00B63E5C">
        <w:rPr>
          <w:rStyle w:val="WW8Num10z1"/>
          <w:rFonts w:cs="Courier New"/>
          <w:sz w:val="16"/>
          <w:szCs w:val="16"/>
        </w:rPr>
        <w:t>xm</w:t>
      </w:r>
      <w:r w:rsidRPr="009D24E1">
        <w:rPr>
          <w:rStyle w:val="WW8Num10z1"/>
          <w:rFonts w:cs="Courier New"/>
          <w:sz w:val="16"/>
          <w:szCs w:val="16"/>
        </w:rPr>
        <w:t>&amp;O</w:t>
      </w:r>
      <w:r w:rsidR="001D72E2">
        <w:rPr>
          <w:rStyle w:val="WW8Num10z1"/>
          <w:rFonts w:cs="Courier New"/>
          <w:sz w:val="16"/>
          <w:szCs w:val="16"/>
        </w:rPr>
        <w:t>format</w:t>
      </w:r>
      <w:r w:rsidR="00B63E5C">
        <w:rPr>
          <w:rStyle w:val="WW8Num10z1"/>
          <w:rFonts w:cs="Courier New"/>
          <w:sz w:val="16"/>
          <w:szCs w:val="16"/>
        </w:rPr>
        <w:t>xm</w:t>
      </w:r>
      <w:r w:rsidRPr="009D24E1">
        <w:rPr>
          <w:rStyle w:val="WW8Num10z1"/>
          <w:rFonts w:cs="Courier New"/>
          <w:sz w:val="16"/>
          <w:szCs w:val="16"/>
        </w:rPr>
        <w:t>=teip5wp2&amp;O=</w:t>
      </w:r>
      <w:r w:rsidR="00BD3D7F">
        <w:rPr>
          <w:rStyle w:val="WW8Num10z1"/>
          <w:rFonts w:cs="Courier New"/>
          <w:sz w:val="16"/>
          <w:szCs w:val="16"/>
        </w:rPr>
        <w:t>lang</w:t>
      </w:r>
      <w:r w:rsidRPr="009D24E1">
        <w:rPr>
          <w:rStyle w:val="WW8Num10z1"/>
          <w:rFonts w:cs="Courier New"/>
          <w:sz w:val="16"/>
          <w:szCs w:val="16"/>
        </w:rPr>
        <w:t>&amp;O</w:t>
      </w:r>
      <w:r w:rsidR="00BD3D7F">
        <w:rPr>
          <w:rStyle w:val="WW8Num10z1"/>
          <w:rFonts w:cs="Courier New"/>
          <w:sz w:val="16"/>
          <w:szCs w:val="16"/>
        </w:rPr>
        <w:t>lang</w:t>
      </w:r>
      <w:r w:rsidRPr="009D24E1">
        <w:rPr>
          <w:rStyle w:val="WW8Num10z1"/>
          <w:rFonts w:cs="Courier New"/>
          <w:sz w:val="16"/>
          <w:szCs w:val="16"/>
        </w:rPr>
        <w:t>=da&amp;I=</w:t>
      </w:r>
      <w:r w:rsidR="001D72E2">
        <w:rPr>
          <w:rStyle w:val="WW8Num10z1"/>
          <w:rFonts w:cs="Courier New"/>
          <w:sz w:val="16"/>
          <w:szCs w:val="16"/>
        </w:rPr>
        <w:t>facet</w:t>
      </w:r>
      <w:r w:rsidRPr="009D24E1">
        <w:rPr>
          <w:rStyle w:val="WW8Num10z1"/>
          <w:rFonts w:cs="Courier New"/>
          <w:sz w:val="16"/>
          <w:szCs w:val="16"/>
        </w:rPr>
        <w:t>&amp;I</w:t>
      </w:r>
      <w:r w:rsidR="001D72E2">
        <w:rPr>
          <w:rStyle w:val="WW8Num10z1"/>
          <w:rFonts w:cs="Courier New"/>
          <w:sz w:val="16"/>
          <w:szCs w:val="16"/>
        </w:rPr>
        <w:t>facet</w:t>
      </w:r>
      <w:r w:rsidRPr="009D24E1">
        <w:rPr>
          <w:rStyle w:val="WW8Num10z1"/>
          <w:rFonts w:cs="Courier New"/>
          <w:sz w:val="16"/>
          <w:szCs w:val="16"/>
        </w:rPr>
        <w:t>=txt&amp;I=</w:t>
      </w:r>
      <w:r w:rsidR="001D72E2">
        <w:rPr>
          <w:rStyle w:val="WW8Num10z1"/>
          <w:rFonts w:cs="Courier New"/>
          <w:sz w:val="16"/>
          <w:szCs w:val="16"/>
        </w:rPr>
        <w:t>format</w:t>
      </w:r>
      <w:r w:rsidRPr="009D24E1">
        <w:rPr>
          <w:rStyle w:val="WW8Num10z1"/>
          <w:rFonts w:cs="Courier New"/>
          <w:sz w:val="16"/>
          <w:szCs w:val="16"/>
        </w:rPr>
        <w:t>&amp;I</w:t>
      </w:r>
      <w:r w:rsidR="001D72E2">
        <w:rPr>
          <w:rStyle w:val="WW8Num10z1"/>
          <w:rFonts w:cs="Courier New"/>
          <w:sz w:val="16"/>
          <w:szCs w:val="16"/>
        </w:rPr>
        <w:t>format</w:t>
      </w:r>
      <w:r w:rsidRPr="009D24E1">
        <w:rPr>
          <w:rStyle w:val="WW8Num10z1"/>
          <w:rFonts w:cs="Courier New"/>
          <w:sz w:val="16"/>
          <w:szCs w:val="16"/>
        </w:rPr>
        <w:t>=</w:t>
      </w:r>
      <w:r w:rsidR="00B63E5C">
        <w:rPr>
          <w:rStyle w:val="WW8Num10z1"/>
          <w:rFonts w:cs="Courier New"/>
          <w:sz w:val="16"/>
          <w:szCs w:val="16"/>
        </w:rPr>
        <w:t>xm</w:t>
      </w:r>
      <w:r w:rsidRPr="009D24E1">
        <w:rPr>
          <w:rStyle w:val="WW8Num10z1"/>
          <w:rFonts w:cs="Courier New"/>
          <w:sz w:val="16"/>
          <w:szCs w:val="16"/>
        </w:rPr>
        <w:t>&amp;I=</w:t>
      </w:r>
      <w:r w:rsidR="00BD3D7F">
        <w:rPr>
          <w:rStyle w:val="WW8Num10z1"/>
          <w:rFonts w:cs="Courier New"/>
          <w:sz w:val="16"/>
          <w:szCs w:val="16"/>
        </w:rPr>
        <w:t>lang</w:t>
      </w:r>
      <w:r w:rsidRPr="009D24E1">
        <w:rPr>
          <w:rStyle w:val="WW8Num10z1"/>
          <w:rFonts w:cs="Courier New"/>
          <w:sz w:val="16"/>
          <w:szCs w:val="16"/>
        </w:rPr>
        <w:t>&amp;I</w:t>
      </w:r>
      <w:r w:rsidR="00BD3D7F">
        <w:rPr>
          <w:rStyle w:val="WW8Num10z1"/>
          <w:rFonts w:cs="Courier New"/>
          <w:sz w:val="16"/>
          <w:szCs w:val="16"/>
        </w:rPr>
        <w:t>lang</w:t>
      </w:r>
      <w:r w:rsidRPr="009D24E1">
        <w:rPr>
          <w:rStyle w:val="WW8Num10z1"/>
          <w:rFonts w:cs="Courier New"/>
          <w:sz w:val="16"/>
          <w:szCs w:val="16"/>
        </w:rPr>
        <w:t>=da&amp; I</w:t>
      </w:r>
      <w:r w:rsidR="001D72E2">
        <w:rPr>
          <w:rStyle w:val="WW8Num10z1"/>
          <w:rFonts w:cs="Courier New"/>
          <w:sz w:val="16"/>
          <w:szCs w:val="16"/>
        </w:rPr>
        <w:t>facet</w:t>
      </w:r>
      <w:r w:rsidRPr="009D24E1">
        <w:rPr>
          <w:rStyle w:val="WW8Num10z1"/>
          <w:rFonts w:cs="Courier New"/>
          <w:sz w:val="16"/>
          <w:szCs w:val="16"/>
        </w:rPr>
        <w:t>txt=F&amp;I</w:t>
      </w:r>
      <w:r w:rsidR="001D72E2">
        <w:rPr>
          <w:rStyle w:val="WW8Num10z1"/>
          <w:rFonts w:cs="Courier New"/>
          <w:sz w:val="16"/>
          <w:szCs w:val="16"/>
        </w:rPr>
        <w:t>facet</w:t>
      </w:r>
      <w:r w:rsidRPr="009D24E1">
        <w:rPr>
          <w:rStyle w:val="WW8Num10z1"/>
          <w:rFonts w:cs="Courier New"/>
          <w:sz w:val="16"/>
          <w:szCs w:val="16"/>
        </w:rPr>
        <w:t>txtF=FileXYZ18</w:t>
      </w:r>
    </w:p>
    <w:p w:rsidR="0079062F" w:rsidRDefault="0079062F">
      <w:r>
        <w:t>udtrykkes som XML som følger:</w:t>
      </w:r>
    </w:p>
    <w:p w:rsidR="0079062F" w:rsidRDefault="0079062F"/>
    <w:p w:rsidR="0079062F" w:rsidRPr="00AB7752" w:rsidRDefault="0079062F" w:rsidP="00AB7752">
      <w:pPr>
        <w:rPr>
          <w:rStyle w:val="WW8Num10z1"/>
          <w:rFonts w:cs="Courier New"/>
          <w:sz w:val="16"/>
          <w:szCs w:val="16"/>
        </w:rPr>
      </w:pPr>
      <w:r w:rsidRPr="00AB7752">
        <w:rPr>
          <w:rStyle w:val="WW8Num10z1"/>
          <w:rFonts w:cs="Courier New"/>
          <w:sz w:val="16"/>
          <w:szCs w:val="16"/>
        </w:rPr>
        <w:t>&lt;?xml version="1.0"?&gt;</w:t>
      </w:r>
    </w:p>
    <w:p w:rsidR="0079062F" w:rsidRPr="00AB7752" w:rsidRDefault="0079062F" w:rsidP="00AB7752">
      <w:pPr>
        <w:rPr>
          <w:rStyle w:val="WW8Num10z1"/>
          <w:rFonts w:cs="Courier New"/>
          <w:sz w:val="16"/>
          <w:szCs w:val="16"/>
        </w:rPr>
      </w:pPr>
      <w:r w:rsidRPr="00AB7752">
        <w:rPr>
          <w:rStyle w:val="WW8Num10z1"/>
          <w:rFonts w:cs="Courier New"/>
          <w:sz w:val="16"/>
          <w:szCs w:val="16"/>
        </w:rPr>
        <w:t>&lt;parms&gt;</w:t>
      </w:r>
    </w:p>
    <w:p w:rsidR="0079062F" w:rsidRPr="00AB7752" w:rsidRDefault="0079062F" w:rsidP="00AB7752">
      <w:pPr>
        <w:rPr>
          <w:rStyle w:val="WW8Num10z1"/>
          <w:rFonts w:cs="Courier New"/>
          <w:sz w:val="16"/>
          <w:szCs w:val="16"/>
        </w:rPr>
      </w:pPr>
      <w:r w:rsidRPr="00AB7752">
        <w:rPr>
          <w:rStyle w:val="WW8Num10z1"/>
          <w:rFonts w:cs="Courier New"/>
          <w:sz w:val="16"/>
          <w:szCs w:val="16"/>
        </w:rPr>
        <w:t xml:space="preserve">    &lt;</w:t>
      </w:r>
      <w:r w:rsidR="00680051">
        <w:rPr>
          <w:rStyle w:val="WW8Num10z1"/>
          <w:rFonts w:cs="Courier New"/>
          <w:sz w:val="16"/>
          <w:szCs w:val="16"/>
        </w:rPr>
        <w:t>input</w:t>
      </w:r>
      <w:r w:rsidRPr="00AB7752">
        <w:rPr>
          <w:rStyle w:val="WW8Num10z1"/>
          <w:rFonts w:cs="Courier New"/>
          <w:sz w:val="16"/>
          <w:szCs w:val="16"/>
        </w:rPr>
        <w:t>&gt;</w:t>
      </w:r>
    </w:p>
    <w:p w:rsidR="0079062F" w:rsidRPr="00AB7752" w:rsidRDefault="0079062F" w:rsidP="00AB7752">
      <w:pPr>
        <w:rPr>
          <w:rStyle w:val="WW8Num10z1"/>
          <w:rFonts w:cs="Courier New"/>
          <w:sz w:val="16"/>
          <w:szCs w:val="16"/>
        </w:rPr>
      </w:pPr>
      <w:r w:rsidRPr="00AB7752">
        <w:rPr>
          <w:rStyle w:val="WW8Num10z1"/>
          <w:rFonts w:cs="Courier New"/>
          <w:sz w:val="16"/>
          <w:szCs w:val="16"/>
        </w:rPr>
        <w:t xml:space="preserve">        &lt;</w:t>
      </w:r>
      <w:r w:rsidR="001D72E2">
        <w:rPr>
          <w:rStyle w:val="WW8Num10z1"/>
          <w:rFonts w:cs="Courier New"/>
          <w:sz w:val="16"/>
          <w:szCs w:val="16"/>
        </w:rPr>
        <w:t>facet</w:t>
      </w:r>
      <w:r w:rsidRPr="00AB7752">
        <w:rPr>
          <w:rStyle w:val="WW8Num10z1"/>
          <w:rFonts w:cs="Courier New"/>
          <w:sz w:val="16"/>
          <w:szCs w:val="16"/>
        </w:rPr>
        <w:t>&gt;</w:t>
      </w:r>
    </w:p>
    <w:p w:rsidR="0079062F" w:rsidRPr="00AB7752" w:rsidRDefault="0079062F" w:rsidP="00AB7752">
      <w:pPr>
        <w:rPr>
          <w:rStyle w:val="WW8Num10z1"/>
          <w:rFonts w:cs="Courier New"/>
          <w:sz w:val="16"/>
          <w:szCs w:val="16"/>
        </w:rPr>
      </w:pPr>
      <w:r w:rsidRPr="00AB7752">
        <w:rPr>
          <w:rStyle w:val="WW8Num10z1"/>
          <w:rFonts w:cs="Courier New"/>
          <w:sz w:val="16"/>
          <w:szCs w:val="16"/>
        </w:rPr>
        <w:t xml:space="preserve">            &lt;txt&gt;</w:t>
      </w:r>
    </w:p>
    <w:p w:rsidR="0079062F" w:rsidRPr="00AB7752" w:rsidRDefault="0079062F" w:rsidP="00AB7752">
      <w:pPr>
        <w:rPr>
          <w:rStyle w:val="WW8Num10z1"/>
          <w:rFonts w:cs="Courier New"/>
          <w:sz w:val="16"/>
          <w:szCs w:val="16"/>
        </w:rPr>
      </w:pPr>
      <w:r w:rsidRPr="00AB7752">
        <w:rPr>
          <w:rStyle w:val="WW8Num10z1"/>
          <w:rFonts w:cs="Courier New"/>
          <w:sz w:val="16"/>
          <w:szCs w:val="16"/>
        </w:rPr>
        <w:t xml:space="preserve">                &lt;F&gt;FileXYZ18&lt;/F&gt;</w:t>
      </w:r>
    </w:p>
    <w:p w:rsidR="0079062F" w:rsidRPr="00AB7752" w:rsidRDefault="0079062F" w:rsidP="00AB7752">
      <w:pPr>
        <w:rPr>
          <w:rStyle w:val="WW8Num10z1"/>
          <w:rFonts w:cs="Courier New"/>
          <w:sz w:val="16"/>
          <w:szCs w:val="16"/>
        </w:rPr>
      </w:pPr>
      <w:r w:rsidRPr="00AB7752">
        <w:rPr>
          <w:rStyle w:val="WW8Num10z1"/>
          <w:rFonts w:cs="Courier New"/>
          <w:sz w:val="16"/>
          <w:szCs w:val="16"/>
        </w:rPr>
        <w:t xml:space="preserve">            &lt;/txt&gt;</w:t>
      </w:r>
    </w:p>
    <w:p w:rsidR="0079062F" w:rsidRPr="00AB7752" w:rsidRDefault="0079062F" w:rsidP="00AB7752">
      <w:pPr>
        <w:rPr>
          <w:rStyle w:val="WW8Num10z1"/>
          <w:rFonts w:cs="Courier New"/>
          <w:sz w:val="16"/>
          <w:szCs w:val="16"/>
        </w:rPr>
      </w:pPr>
      <w:r w:rsidRPr="00AB7752">
        <w:rPr>
          <w:rStyle w:val="WW8Num10z1"/>
          <w:rFonts w:cs="Courier New"/>
          <w:sz w:val="16"/>
          <w:szCs w:val="16"/>
        </w:rPr>
        <w:t xml:space="preserve">        &lt;/</w:t>
      </w:r>
      <w:r w:rsidR="001D72E2">
        <w:rPr>
          <w:rStyle w:val="WW8Num10z1"/>
          <w:rFonts w:cs="Courier New"/>
          <w:sz w:val="16"/>
          <w:szCs w:val="16"/>
        </w:rPr>
        <w:t>facet</w:t>
      </w:r>
      <w:r w:rsidRPr="00AB7752">
        <w:rPr>
          <w:rStyle w:val="WW8Num10z1"/>
          <w:rFonts w:cs="Courier New"/>
          <w:sz w:val="16"/>
          <w:szCs w:val="16"/>
        </w:rPr>
        <w:t>&gt;</w:t>
      </w:r>
    </w:p>
    <w:p w:rsidR="0079062F" w:rsidRPr="00AB7752" w:rsidRDefault="0079062F" w:rsidP="00AB7752">
      <w:pPr>
        <w:rPr>
          <w:rStyle w:val="WW8Num10z1"/>
          <w:rFonts w:cs="Courier New"/>
          <w:sz w:val="16"/>
          <w:szCs w:val="16"/>
        </w:rPr>
      </w:pPr>
      <w:r w:rsidRPr="00AB7752">
        <w:rPr>
          <w:rStyle w:val="WW8Num10z1"/>
          <w:rFonts w:cs="Courier New"/>
          <w:sz w:val="16"/>
          <w:szCs w:val="16"/>
        </w:rPr>
        <w:t xml:space="preserve">        &lt;</w:t>
      </w:r>
      <w:r w:rsidR="001D72E2">
        <w:rPr>
          <w:rStyle w:val="WW8Num10z1"/>
          <w:rFonts w:cs="Courier New"/>
          <w:sz w:val="16"/>
          <w:szCs w:val="16"/>
        </w:rPr>
        <w:t>format</w:t>
      </w:r>
      <w:r w:rsidRPr="00AB7752">
        <w:rPr>
          <w:rStyle w:val="WW8Num10z1"/>
          <w:rFonts w:cs="Courier New"/>
          <w:sz w:val="16"/>
          <w:szCs w:val="16"/>
        </w:rPr>
        <w:t>&gt;</w:t>
      </w:r>
    </w:p>
    <w:p w:rsidR="0079062F" w:rsidRPr="00AB7752" w:rsidRDefault="0079062F" w:rsidP="00AB7752">
      <w:pPr>
        <w:rPr>
          <w:rStyle w:val="WW8Num10z1"/>
          <w:rFonts w:cs="Courier New"/>
          <w:sz w:val="16"/>
          <w:szCs w:val="16"/>
        </w:rPr>
      </w:pPr>
      <w:r w:rsidRPr="00AB7752">
        <w:rPr>
          <w:rStyle w:val="WW8Num10z1"/>
          <w:rFonts w:cs="Courier New"/>
          <w:sz w:val="16"/>
          <w:szCs w:val="16"/>
        </w:rPr>
        <w:t xml:space="preserve">            &lt;</w:t>
      </w:r>
      <w:r w:rsidR="00B63E5C">
        <w:rPr>
          <w:rStyle w:val="WW8Num10z1"/>
          <w:rFonts w:cs="Courier New"/>
          <w:sz w:val="16"/>
          <w:szCs w:val="16"/>
        </w:rPr>
        <w:t>xm</w:t>
      </w:r>
      <w:r w:rsidRPr="00AB7752">
        <w:rPr>
          <w:rStyle w:val="WW8Num10z1"/>
          <w:rFonts w:cs="Courier New"/>
          <w:sz w:val="16"/>
          <w:szCs w:val="16"/>
        </w:rPr>
        <w:t xml:space="preserve"> /&gt;</w:t>
      </w:r>
    </w:p>
    <w:p w:rsidR="0079062F" w:rsidRPr="00AB7752" w:rsidRDefault="0079062F" w:rsidP="00AB7752">
      <w:pPr>
        <w:rPr>
          <w:rStyle w:val="WW8Num10z1"/>
          <w:rFonts w:cs="Courier New"/>
          <w:sz w:val="16"/>
          <w:szCs w:val="16"/>
        </w:rPr>
      </w:pPr>
      <w:r w:rsidRPr="00AB7752">
        <w:rPr>
          <w:rStyle w:val="WW8Num10z1"/>
          <w:rFonts w:cs="Courier New"/>
          <w:sz w:val="16"/>
          <w:szCs w:val="16"/>
        </w:rPr>
        <w:t xml:space="preserve">        &lt;/</w:t>
      </w:r>
      <w:r w:rsidR="001D72E2">
        <w:rPr>
          <w:rStyle w:val="WW8Num10z1"/>
          <w:rFonts w:cs="Courier New"/>
          <w:sz w:val="16"/>
          <w:szCs w:val="16"/>
        </w:rPr>
        <w:t>format</w:t>
      </w:r>
      <w:r w:rsidRPr="00AB7752">
        <w:rPr>
          <w:rStyle w:val="WW8Num10z1"/>
          <w:rFonts w:cs="Courier New"/>
          <w:sz w:val="16"/>
          <w:szCs w:val="16"/>
        </w:rPr>
        <w:t>&gt;</w:t>
      </w:r>
    </w:p>
    <w:p w:rsidR="0079062F" w:rsidRPr="00AB7752" w:rsidRDefault="0079062F" w:rsidP="00AB7752">
      <w:pPr>
        <w:rPr>
          <w:rStyle w:val="WW8Num10z1"/>
          <w:rFonts w:cs="Courier New"/>
          <w:sz w:val="16"/>
          <w:szCs w:val="16"/>
        </w:rPr>
      </w:pPr>
      <w:r w:rsidRPr="00AB7752">
        <w:rPr>
          <w:rStyle w:val="WW8Num10z1"/>
          <w:rFonts w:cs="Courier New"/>
          <w:sz w:val="16"/>
          <w:szCs w:val="16"/>
        </w:rPr>
        <w:t xml:space="preserve">        &lt;</w:t>
      </w:r>
      <w:r w:rsidR="00BD3D7F">
        <w:rPr>
          <w:rStyle w:val="WW8Num10z1"/>
          <w:rFonts w:cs="Courier New"/>
          <w:sz w:val="16"/>
          <w:szCs w:val="16"/>
        </w:rPr>
        <w:t>lang</w:t>
      </w:r>
      <w:r w:rsidRPr="00AB7752">
        <w:rPr>
          <w:rStyle w:val="WW8Num10z1"/>
          <w:rFonts w:cs="Courier New"/>
          <w:sz w:val="16"/>
          <w:szCs w:val="16"/>
        </w:rPr>
        <w:t>&gt;</w:t>
      </w:r>
    </w:p>
    <w:p w:rsidR="0079062F" w:rsidRPr="00AB7752" w:rsidRDefault="0079062F" w:rsidP="00AB7752">
      <w:pPr>
        <w:rPr>
          <w:rStyle w:val="WW8Num10z1"/>
          <w:rFonts w:cs="Courier New"/>
          <w:sz w:val="16"/>
          <w:szCs w:val="16"/>
        </w:rPr>
      </w:pPr>
      <w:r w:rsidRPr="00AB7752">
        <w:rPr>
          <w:rStyle w:val="WW8Num10z1"/>
          <w:rFonts w:cs="Courier New"/>
          <w:sz w:val="16"/>
          <w:szCs w:val="16"/>
        </w:rPr>
        <w:lastRenderedPageBreak/>
        <w:t xml:space="preserve">            &lt;da /&gt;</w:t>
      </w:r>
    </w:p>
    <w:p w:rsidR="0079062F" w:rsidRPr="00AB7752" w:rsidRDefault="0079062F" w:rsidP="00AB7752">
      <w:pPr>
        <w:rPr>
          <w:rStyle w:val="WW8Num10z1"/>
          <w:rFonts w:cs="Courier New"/>
          <w:sz w:val="16"/>
          <w:szCs w:val="16"/>
        </w:rPr>
      </w:pPr>
      <w:r w:rsidRPr="00AB7752">
        <w:rPr>
          <w:rStyle w:val="WW8Num10z1"/>
          <w:rFonts w:cs="Courier New"/>
          <w:sz w:val="16"/>
          <w:szCs w:val="16"/>
        </w:rPr>
        <w:t xml:space="preserve">        &lt;/</w:t>
      </w:r>
      <w:r w:rsidR="00BD3D7F">
        <w:rPr>
          <w:rStyle w:val="WW8Num10z1"/>
          <w:rFonts w:cs="Courier New"/>
          <w:sz w:val="16"/>
          <w:szCs w:val="16"/>
        </w:rPr>
        <w:t>lang</w:t>
      </w:r>
      <w:r w:rsidRPr="00AB7752">
        <w:rPr>
          <w:rStyle w:val="WW8Num10z1"/>
          <w:rFonts w:cs="Courier New"/>
          <w:sz w:val="16"/>
          <w:szCs w:val="16"/>
        </w:rPr>
        <w:t>&gt;</w:t>
      </w:r>
    </w:p>
    <w:p w:rsidR="0079062F" w:rsidRPr="00AB7752" w:rsidRDefault="0079062F" w:rsidP="00AB7752">
      <w:pPr>
        <w:rPr>
          <w:rStyle w:val="WW8Num10z1"/>
          <w:rFonts w:cs="Courier New"/>
          <w:sz w:val="16"/>
          <w:szCs w:val="16"/>
        </w:rPr>
      </w:pPr>
      <w:r w:rsidRPr="00AB7752">
        <w:rPr>
          <w:rStyle w:val="WW8Num10z1"/>
          <w:rFonts w:cs="Courier New"/>
          <w:sz w:val="16"/>
          <w:szCs w:val="16"/>
        </w:rPr>
        <w:t xml:space="preserve">    &lt;/</w:t>
      </w:r>
      <w:r w:rsidR="00680051">
        <w:rPr>
          <w:rStyle w:val="WW8Num10z1"/>
          <w:rFonts w:cs="Courier New"/>
          <w:sz w:val="16"/>
          <w:szCs w:val="16"/>
        </w:rPr>
        <w:t>input</w:t>
      </w:r>
      <w:r w:rsidRPr="00AB7752">
        <w:rPr>
          <w:rStyle w:val="WW8Num10z1"/>
          <w:rFonts w:cs="Courier New"/>
          <w:sz w:val="16"/>
          <w:szCs w:val="16"/>
        </w:rPr>
        <w:t>&gt;</w:t>
      </w:r>
    </w:p>
    <w:p w:rsidR="00680051" w:rsidRPr="00AB7752" w:rsidRDefault="00680051" w:rsidP="00680051">
      <w:pPr>
        <w:rPr>
          <w:rStyle w:val="WW8Num10z1"/>
          <w:rFonts w:cs="Courier New"/>
          <w:sz w:val="16"/>
          <w:szCs w:val="16"/>
        </w:rPr>
      </w:pPr>
      <w:r>
        <w:rPr>
          <w:rStyle w:val="WW8Num10z1"/>
          <w:rFonts w:cs="Courier New"/>
          <w:sz w:val="16"/>
          <w:szCs w:val="16"/>
        </w:rPr>
        <w:t xml:space="preserve">    &lt;output</w:t>
      </w:r>
      <w:r w:rsidRPr="00AB7752">
        <w:rPr>
          <w:rStyle w:val="WW8Num10z1"/>
          <w:rFonts w:cs="Courier New"/>
          <w:sz w:val="16"/>
          <w:szCs w:val="16"/>
        </w:rPr>
        <w:t>&gt;</w:t>
      </w:r>
    </w:p>
    <w:p w:rsidR="00680051" w:rsidRPr="00AB7752" w:rsidRDefault="00680051" w:rsidP="00680051">
      <w:pPr>
        <w:rPr>
          <w:rStyle w:val="WW8Num10z1"/>
          <w:rFonts w:cs="Courier New"/>
          <w:sz w:val="16"/>
          <w:szCs w:val="16"/>
        </w:rPr>
      </w:pPr>
      <w:r>
        <w:rPr>
          <w:rStyle w:val="WW8Num10z1"/>
          <w:rFonts w:cs="Courier New"/>
          <w:sz w:val="16"/>
          <w:szCs w:val="16"/>
        </w:rPr>
        <w:t xml:space="preserve">        &lt;</w:t>
      </w:r>
      <w:r w:rsidR="001D72E2">
        <w:rPr>
          <w:rStyle w:val="WW8Num10z1"/>
          <w:rFonts w:cs="Courier New"/>
          <w:sz w:val="16"/>
          <w:szCs w:val="16"/>
        </w:rPr>
        <w:t>facet</w:t>
      </w:r>
      <w:r w:rsidRPr="00AB7752">
        <w:rPr>
          <w:rStyle w:val="WW8Num10z1"/>
          <w:rFonts w:cs="Courier New"/>
          <w:sz w:val="16"/>
          <w:szCs w:val="16"/>
        </w:rPr>
        <w:t>&gt;</w:t>
      </w:r>
    </w:p>
    <w:p w:rsidR="00680051" w:rsidRPr="00AB7752" w:rsidRDefault="00680051" w:rsidP="00680051">
      <w:pPr>
        <w:rPr>
          <w:rStyle w:val="WW8Num10z1"/>
          <w:rFonts w:cs="Courier New"/>
          <w:sz w:val="16"/>
          <w:szCs w:val="16"/>
        </w:rPr>
      </w:pPr>
      <w:r w:rsidRPr="00AB7752">
        <w:rPr>
          <w:rStyle w:val="WW8Num10z1"/>
          <w:rFonts w:cs="Courier New"/>
          <w:sz w:val="16"/>
          <w:szCs w:val="16"/>
        </w:rPr>
        <w:t xml:space="preserve">            &lt;tok&gt;</w:t>
      </w:r>
    </w:p>
    <w:p w:rsidR="00680051" w:rsidRPr="00AB7752" w:rsidRDefault="00680051" w:rsidP="00680051">
      <w:pPr>
        <w:rPr>
          <w:rStyle w:val="WW8Num10z1"/>
          <w:rFonts w:cs="Courier New"/>
          <w:sz w:val="16"/>
          <w:szCs w:val="16"/>
        </w:rPr>
      </w:pPr>
      <w:r w:rsidRPr="00AB7752">
        <w:rPr>
          <w:rStyle w:val="WW8Num10z1"/>
          <w:rFonts w:cs="Courier New"/>
          <w:sz w:val="16"/>
          <w:szCs w:val="16"/>
        </w:rPr>
        <w:t xml:space="preserve">                &lt;DSLb /&gt;</w:t>
      </w:r>
    </w:p>
    <w:p w:rsidR="00680051" w:rsidRPr="00AB7752" w:rsidRDefault="00680051" w:rsidP="00680051">
      <w:pPr>
        <w:rPr>
          <w:rStyle w:val="WW8Num10z1"/>
          <w:rFonts w:cs="Courier New"/>
          <w:sz w:val="16"/>
          <w:szCs w:val="16"/>
        </w:rPr>
      </w:pPr>
      <w:r w:rsidRPr="00AB7752">
        <w:rPr>
          <w:rStyle w:val="WW8Num10z1"/>
          <w:rFonts w:cs="Courier New"/>
          <w:sz w:val="16"/>
          <w:szCs w:val="16"/>
        </w:rPr>
        <w:t xml:space="preserve">            &lt;/tok&gt;</w:t>
      </w:r>
    </w:p>
    <w:p w:rsidR="00680051" w:rsidRPr="00AB7752" w:rsidRDefault="00680051" w:rsidP="00680051">
      <w:pPr>
        <w:rPr>
          <w:rStyle w:val="WW8Num10z1"/>
          <w:rFonts w:cs="Courier New"/>
          <w:sz w:val="16"/>
          <w:szCs w:val="16"/>
        </w:rPr>
      </w:pPr>
      <w:r w:rsidRPr="00AB7752">
        <w:rPr>
          <w:rStyle w:val="WW8Num10z1"/>
          <w:rFonts w:cs="Courier New"/>
          <w:sz w:val="16"/>
          <w:szCs w:val="16"/>
        </w:rPr>
        <w:t xml:space="preserve">        &lt;/</w:t>
      </w:r>
      <w:r w:rsidR="001D72E2">
        <w:rPr>
          <w:rStyle w:val="WW8Num10z1"/>
          <w:rFonts w:cs="Courier New"/>
          <w:sz w:val="16"/>
          <w:szCs w:val="16"/>
        </w:rPr>
        <w:t>facet</w:t>
      </w:r>
      <w:r w:rsidRPr="00AB7752">
        <w:rPr>
          <w:rStyle w:val="WW8Num10z1"/>
          <w:rFonts w:cs="Courier New"/>
          <w:sz w:val="16"/>
          <w:szCs w:val="16"/>
        </w:rPr>
        <w:t>&gt;</w:t>
      </w:r>
    </w:p>
    <w:p w:rsidR="00680051" w:rsidRPr="00AB7752" w:rsidRDefault="00680051" w:rsidP="00680051">
      <w:pPr>
        <w:rPr>
          <w:rStyle w:val="WW8Num10z1"/>
          <w:rFonts w:cs="Courier New"/>
          <w:sz w:val="16"/>
          <w:szCs w:val="16"/>
        </w:rPr>
      </w:pPr>
      <w:r w:rsidRPr="00AB7752">
        <w:rPr>
          <w:rStyle w:val="WW8Num10z1"/>
          <w:rFonts w:cs="Courier New"/>
          <w:sz w:val="16"/>
          <w:szCs w:val="16"/>
        </w:rPr>
        <w:t xml:space="preserve">        &lt;</w:t>
      </w:r>
      <w:r w:rsidR="001D72E2">
        <w:rPr>
          <w:rStyle w:val="WW8Num10z1"/>
          <w:rFonts w:cs="Courier New"/>
          <w:sz w:val="16"/>
          <w:szCs w:val="16"/>
        </w:rPr>
        <w:t>format</w:t>
      </w:r>
      <w:r w:rsidRPr="00AB7752">
        <w:rPr>
          <w:rStyle w:val="WW8Num10z1"/>
          <w:rFonts w:cs="Courier New"/>
          <w:sz w:val="16"/>
          <w:szCs w:val="16"/>
        </w:rPr>
        <w:t>&gt;</w:t>
      </w:r>
    </w:p>
    <w:p w:rsidR="00680051" w:rsidRPr="00AB7752" w:rsidRDefault="00680051" w:rsidP="00680051">
      <w:pPr>
        <w:rPr>
          <w:rStyle w:val="WW8Num10z1"/>
          <w:rFonts w:cs="Courier New"/>
          <w:sz w:val="16"/>
          <w:szCs w:val="16"/>
        </w:rPr>
      </w:pPr>
      <w:r w:rsidRPr="00AB7752">
        <w:rPr>
          <w:rStyle w:val="WW8Num10z1"/>
          <w:rFonts w:cs="Courier New"/>
          <w:sz w:val="16"/>
          <w:szCs w:val="16"/>
        </w:rPr>
        <w:t xml:space="preserve">            &lt;</w:t>
      </w:r>
      <w:r w:rsidR="00B63E5C">
        <w:rPr>
          <w:rStyle w:val="WW8Num10z1"/>
          <w:rFonts w:cs="Courier New"/>
          <w:sz w:val="16"/>
          <w:szCs w:val="16"/>
        </w:rPr>
        <w:t>xm</w:t>
      </w:r>
      <w:r w:rsidRPr="00AB7752">
        <w:rPr>
          <w:rStyle w:val="WW8Num10z1"/>
          <w:rFonts w:cs="Courier New"/>
          <w:sz w:val="16"/>
          <w:szCs w:val="16"/>
        </w:rPr>
        <w:t>&gt;</w:t>
      </w:r>
    </w:p>
    <w:p w:rsidR="00680051" w:rsidRPr="00AB7752" w:rsidRDefault="00680051" w:rsidP="00680051">
      <w:pPr>
        <w:rPr>
          <w:rStyle w:val="WW8Num10z1"/>
          <w:rFonts w:cs="Courier New"/>
          <w:sz w:val="16"/>
          <w:szCs w:val="16"/>
        </w:rPr>
      </w:pPr>
      <w:r w:rsidRPr="00AB7752">
        <w:rPr>
          <w:rStyle w:val="WW8Num10z1"/>
          <w:rFonts w:cs="Courier New"/>
          <w:sz w:val="16"/>
          <w:szCs w:val="16"/>
        </w:rPr>
        <w:t xml:space="preserve">                &lt;teip5wp2 /&gt;</w:t>
      </w:r>
    </w:p>
    <w:p w:rsidR="00680051" w:rsidRPr="00AB7752" w:rsidRDefault="00680051" w:rsidP="00680051">
      <w:pPr>
        <w:rPr>
          <w:rStyle w:val="WW8Num10z1"/>
          <w:rFonts w:cs="Courier New"/>
          <w:sz w:val="16"/>
          <w:szCs w:val="16"/>
        </w:rPr>
      </w:pPr>
      <w:r w:rsidRPr="00AB7752">
        <w:rPr>
          <w:rStyle w:val="WW8Num10z1"/>
          <w:rFonts w:cs="Courier New"/>
          <w:sz w:val="16"/>
          <w:szCs w:val="16"/>
        </w:rPr>
        <w:t xml:space="preserve">            &lt;/</w:t>
      </w:r>
      <w:r w:rsidR="00B63E5C">
        <w:rPr>
          <w:rStyle w:val="WW8Num10z1"/>
          <w:rFonts w:cs="Courier New"/>
          <w:sz w:val="16"/>
          <w:szCs w:val="16"/>
        </w:rPr>
        <w:t>xm</w:t>
      </w:r>
      <w:r w:rsidRPr="00AB7752">
        <w:rPr>
          <w:rStyle w:val="WW8Num10z1"/>
          <w:rFonts w:cs="Courier New"/>
          <w:sz w:val="16"/>
          <w:szCs w:val="16"/>
        </w:rPr>
        <w:t>&gt;</w:t>
      </w:r>
    </w:p>
    <w:p w:rsidR="00680051" w:rsidRPr="00AB7752" w:rsidRDefault="00680051" w:rsidP="00680051">
      <w:pPr>
        <w:rPr>
          <w:rStyle w:val="WW8Num10z1"/>
          <w:rFonts w:cs="Courier New"/>
          <w:sz w:val="16"/>
          <w:szCs w:val="16"/>
        </w:rPr>
      </w:pPr>
      <w:r w:rsidRPr="00AB7752">
        <w:rPr>
          <w:rStyle w:val="WW8Num10z1"/>
          <w:rFonts w:cs="Courier New"/>
          <w:sz w:val="16"/>
          <w:szCs w:val="16"/>
        </w:rPr>
        <w:t xml:space="preserve">        &lt;/</w:t>
      </w:r>
      <w:r w:rsidR="001D72E2">
        <w:rPr>
          <w:rStyle w:val="WW8Num10z1"/>
          <w:rFonts w:cs="Courier New"/>
          <w:sz w:val="16"/>
          <w:szCs w:val="16"/>
        </w:rPr>
        <w:t>format</w:t>
      </w:r>
      <w:r w:rsidRPr="00AB7752">
        <w:rPr>
          <w:rStyle w:val="WW8Num10z1"/>
          <w:rFonts w:cs="Courier New"/>
          <w:sz w:val="16"/>
          <w:szCs w:val="16"/>
        </w:rPr>
        <w:t>&gt;</w:t>
      </w:r>
    </w:p>
    <w:p w:rsidR="00680051" w:rsidRPr="00AB7752" w:rsidRDefault="00680051" w:rsidP="00680051">
      <w:pPr>
        <w:rPr>
          <w:rStyle w:val="WW8Num10z1"/>
          <w:rFonts w:cs="Courier New"/>
          <w:sz w:val="16"/>
          <w:szCs w:val="16"/>
        </w:rPr>
      </w:pPr>
      <w:r w:rsidRPr="00AB7752">
        <w:rPr>
          <w:rStyle w:val="WW8Num10z1"/>
          <w:rFonts w:cs="Courier New"/>
          <w:sz w:val="16"/>
          <w:szCs w:val="16"/>
        </w:rPr>
        <w:t xml:space="preserve">        &lt;</w:t>
      </w:r>
      <w:r w:rsidR="00BD3D7F">
        <w:rPr>
          <w:rStyle w:val="WW8Num10z1"/>
          <w:rFonts w:cs="Courier New"/>
          <w:sz w:val="16"/>
          <w:szCs w:val="16"/>
        </w:rPr>
        <w:t>lang</w:t>
      </w:r>
      <w:r w:rsidRPr="00AB7752">
        <w:rPr>
          <w:rStyle w:val="WW8Num10z1"/>
          <w:rFonts w:cs="Courier New"/>
          <w:sz w:val="16"/>
          <w:szCs w:val="16"/>
        </w:rPr>
        <w:t>&gt;</w:t>
      </w:r>
    </w:p>
    <w:p w:rsidR="00680051" w:rsidRPr="00AB7752" w:rsidRDefault="00680051" w:rsidP="00680051">
      <w:pPr>
        <w:rPr>
          <w:rStyle w:val="WW8Num10z1"/>
          <w:rFonts w:cs="Courier New"/>
          <w:sz w:val="16"/>
          <w:szCs w:val="16"/>
        </w:rPr>
      </w:pPr>
      <w:r w:rsidRPr="00AB7752">
        <w:rPr>
          <w:rStyle w:val="WW8Num10z1"/>
          <w:rFonts w:cs="Courier New"/>
          <w:sz w:val="16"/>
          <w:szCs w:val="16"/>
        </w:rPr>
        <w:t xml:space="preserve">            &lt;da /&gt;</w:t>
      </w:r>
    </w:p>
    <w:p w:rsidR="00680051" w:rsidRPr="00AB7752" w:rsidRDefault="00680051" w:rsidP="00680051">
      <w:pPr>
        <w:rPr>
          <w:rStyle w:val="WW8Num10z1"/>
          <w:rFonts w:cs="Courier New"/>
          <w:sz w:val="16"/>
          <w:szCs w:val="16"/>
        </w:rPr>
      </w:pPr>
      <w:r w:rsidRPr="00AB7752">
        <w:rPr>
          <w:rStyle w:val="WW8Num10z1"/>
          <w:rFonts w:cs="Courier New"/>
          <w:sz w:val="16"/>
          <w:szCs w:val="16"/>
        </w:rPr>
        <w:t xml:space="preserve">        &lt;/</w:t>
      </w:r>
      <w:r w:rsidR="00BD3D7F">
        <w:rPr>
          <w:rStyle w:val="WW8Num10z1"/>
          <w:rFonts w:cs="Courier New"/>
          <w:sz w:val="16"/>
          <w:szCs w:val="16"/>
        </w:rPr>
        <w:t>lang</w:t>
      </w:r>
      <w:r w:rsidRPr="00AB7752">
        <w:rPr>
          <w:rStyle w:val="WW8Num10z1"/>
          <w:rFonts w:cs="Courier New"/>
          <w:sz w:val="16"/>
          <w:szCs w:val="16"/>
        </w:rPr>
        <w:t>&gt;</w:t>
      </w:r>
    </w:p>
    <w:p w:rsidR="00680051" w:rsidRPr="00AB7752" w:rsidRDefault="00680051" w:rsidP="00680051">
      <w:pPr>
        <w:rPr>
          <w:rStyle w:val="WW8Num10z1"/>
          <w:rFonts w:cs="Courier New"/>
          <w:sz w:val="16"/>
          <w:szCs w:val="16"/>
        </w:rPr>
      </w:pPr>
      <w:r>
        <w:rPr>
          <w:rStyle w:val="WW8Num10z1"/>
          <w:rFonts w:cs="Courier New"/>
          <w:sz w:val="16"/>
          <w:szCs w:val="16"/>
        </w:rPr>
        <w:t xml:space="preserve">    &lt;/output</w:t>
      </w:r>
      <w:r w:rsidRPr="00AB7752">
        <w:rPr>
          <w:rStyle w:val="WW8Num10z1"/>
          <w:rFonts w:cs="Courier New"/>
          <w:sz w:val="16"/>
          <w:szCs w:val="16"/>
        </w:rPr>
        <w:t>&gt;</w:t>
      </w:r>
    </w:p>
    <w:p w:rsidR="00B34797" w:rsidRPr="00AB7752" w:rsidRDefault="00B34797" w:rsidP="00B34797">
      <w:pPr>
        <w:rPr>
          <w:rStyle w:val="WW8Num10z1"/>
          <w:rFonts w:cs="Courier New"/>
          <w:sz w:val="16"/>
          <w:szCs w:val="16"/>
        </w:rPr>
      </w:pPr>
      <w:r w:rsidRPr="00AB7752">
        <w:rPr>
          <w:rStyle w:val="WW8Num10z1"/>
          <w:rFonts w:cs="Courier New"/>
          <w:sz w:val="16"/>
          <w:szCs w:val="16"/>
        </w:rPr>
        <w:t xml:space="preserve">    &lt;base&gt;http</w:t>
      </w:r>
      <w:r>
        <w:rPr>
          <w:rStyle w:val="WW8Num10z1"/>
          <w:rFonts w:cs="Courier New"/>
          <w:sz w:val="16"/>
          <w:szCs w:val="16"/>
        </w:rPr>
        <w:t>s</w:t>
      </w:r>
      <w:r w:rsidRPr="00AB7752">
        <w:rPr>
          <w:rStyle w:val="WW8Num10z1"/>
          <w:rFonts w:cs="Courier New"/>
          <w:sz w:val="16"/>
          <w:szCs w:val="16"/>
        </w:rPr>
        <w:t>://infra.clarin.dk/toolsdata/&lt;/base&gt;</w:t>
      </w:r>
    </w:p>
    <w:p w:rsidR="00B34797" w:rsidRPr="00AB7752" w:rsidRDefault="00B34797" w:rsidP="00B34797">
      <w:pPr>
        <w:rPr>
          <w:rStyle w:val="WW8Num10z1"/>
          <w:rFonts w:cs="Courier New"/>
          <w:sz w:val="16"/>
          <w:szCs w:val="16"/>
        </w:rPr>
      </w:pPr>
      <w:r w:rsidRPr="00AB7752">
        <w:rPr>
          <w:rStyle w:val="WW8Num10z1"/>
          <w:rFonts w:cs="Courier New"/>
          <w:sz w:val="16"/>
          <w:szCs w:val="16"/>
        </w:rPr>
        <w:t xml:space="preserve">    &lt;post2&gt;http</w:t>
      </w:r>
      <w:r>
        <w:rPr>
          <w:rStyle w:val="WW8Num10z1"/>
          <w:rFonts w:cs="Courier New"/>
          <w:sz w:val="16"/>
          <w:szCs w:val="16"/>
        </w:rPr>
        <w:t>s</w:t>
      </w:r>
      <w:r w:rsidRPr="00AB7752">
        <w:rPr>
          <w:rStyle w:val="WW8Num10z1"/>
          <w:rFonts w:cs="Courier New"/>
          <w:sz w:val="16"/>
          <w:szCs w:val="16"/>
        </w:rPr>
        <w:t>://</w:t>
      </w:r>
      <w:r>
        <w:rPr>
          <w:rStyle w:val="WW8Num10z1"/>
          <w:rFonts w:cs="Courier New"/>
          <w:sz w:val="16"/>
          <w:szCs w:val="16"/>
        </w:rPr>
        <w:t>infra</w:t>
      </w:r>
      <w:r w:rsidRPr="00AB7752">
        <w:rPr>
          <w:rStyle w:val="WW8Num10z1"/>
          <w:rFonts w:cs="Courier New"/>
          <w:sz w:val="16"/>
          <w:szCs w:val="16"/>
        </w:rPr>
        <w:t>.clarin.dk/tools/upload&lt;/post2&gt;</w:t>
      </w:r>
    </w:p>
    <w:p w:rsidR="00B34797" w:rsidRPr="00AB7752" w:rsidRDefault="00B34797" w:rsidP="00B34797">
      <w:pPr>
        <w:rPr>
          <w:rStyle w:val="WW8Num10z1"/>
          <w:rFonts w:cs="Courier New"/>
          <w:sz w:val="16"/>
          <w:szCs w:val="16"/>
        </w:rPr>
      </w:pPr>
      <w:r w:rsidRPr="00AB7752">
        <w:rPr>
          <w:rStyle w:val="WW8Num10z1"/>
          <w:rFonts w:cs="Courier New"/>
          <w:sz w:val="16"/>
          <w:szCs w:val="16"/>
        </w:rPr>
        <w:t xml:space="preserve">    &lt;</w:t>
      </w:r>
      <w:r>
        <w:rPr>
          <w:rStyle w:val="WW8Num10z1"/>
          <w:rFonts w:cs="Courier New"/>
          <w:sz w:val="16"/>
          <w:szCs w:val="16"/>
        </w:rPr>
        <w:t>job</w:t>
      </w:r>
      <w:r w:rsidRPr="00AB7752">
        <w:rPr>
          <w:rStyle w:val="WW8Num10z1"/>
          <w:rFonts w:cs="Courier New"/>
          <w:sz w:val="16"/>
          <w:szCs w:val="16"/>
        </w:rPr>
        <w:t>&gt;8-jobby1&lt;/</w:t>
      </w:r>
      <w:r>
        <w:rPr>
          <w:rStyle w:val="WW8Num10z1"/>
          <w:rFonts w:cs="Courier New"/>
          <w:sz w:val="16"/>
          <w:szCs w:val="16"/>
        </w:rPr>
        <w:t>job</w:t>
      </w:r>
      <w:r w:rsidRPr="00AB7752">
        <w:rPr>
          <w:rStyle w:val="WW8Num10z1"/>
          <w:rFonts w:cs="Courier New"/>
          <w:sz w:val="16"/>
          <w:szCs w:val="16"/>
        </w:rPr>
        <w:t>&gt;</w:t>
      </w:r>
    </w:p>
    <w:p w:rsidR="0079062F" w:rsidRDefault="0079062F">
      <w:pPr>
        <w:rPr>
          <w:rStyle w:val="WW8Num10z1"/>
          <w:rFonts w:cs="Courier New"/>
          <w:sz w:val="16"/>
          <w:szCs w:val="16"/>
        </w:rPr>
      </w:pPr>
      <w:r w:rsidRPr="00AB7752">
        <w:rPr>
          <w:rStyle w:val="WW8Num10z1"/>
          <w:rFonts w:cs="Courier New"/>
          <w:sz w:val="16"/>
          <w:szCs w:val="16"/>
        </w:rPr>
        <w:t>&lt;/parms&gt;</w:t>
      </w:r>
    </w:p>
    <w:p w:rsidR="00C47EDB" w:rsidRDefault="00C47EDB">
      <w:pPr>
        <w:rPr>
          <w:rStyle w:val="WW8Num10z1"/>
          <w:rFonts w:cs="Courier New"/>
          <w:sz w:val="16"/>
          <w:szCs w:val="16"/>
        </w:rPr>
      </w:pPr>
    </w:p>
    <w:p w:rsidR="00C47EDB" w:rsidRDefault="00C47EDB" w:rsidP="00C47EDB">
      <w:r>
        <w:t xml:space="preserve">Her er et eksempel på hvordan </w:t>
      </w:r>
      <w:r w:rsidR="005539F7">
        <w:t>XML-</w:t>
      </w:r>
      <w:r>
        <w:t>input til en søgemaskinegenerator kan se ud:</w:t>
      </w:r>
    </w:p>
    <w:p w:rsidR="00C47EDB" w:rsidRDefault="00C47EDB" w:rsidP="00C47EDB">
      <w:pPr>
        <w:rPr>
          <w:rStyle w:val="WW8Num10z1"/>
          <w:sz w:val="16"/>
        </w:rPr>
      </w:pPr>
    </w:p>
    <w:p w:rsidR="00C47EDB" w:rsidRPr="00C47EDB" w:rsidRDefault="00C47EDB" w:rsidP="00C47EDB">
      <w:pPr>
        <w:rPr>
          <w:rStyle w:val="WW8Num10z1"/>
          <w:sz w:val="16"/>
        </w:rPr>
      </w:pPr>
      <w:r w:rsidRPr="00C47EDB">
        <w:rPr>
          <w:rStyle w:val="WW8Num10z1"/>
          <w:sz w:val="16"/>
        </w:rPr>
        <w:t>&lt;?xml version="1.0"?&gt;</w:t>
      </w:r>
    </w:p>
    <w:p w:rsidR="00C47EDB" w:rsidRPr="00C47EDB" w:rsidRDefault="00C47EDB" w:rsidP="00C47EDB">
      <w:pPr>
        <w:rPr>
          <w:rStyle w:val="WW8Num10z1"/>
          <w:sz w:val="16"/>
        </w:rPr>
      </w:pPr>
      <w:r w:rsidRPr="00C47EDB">
        <w:rPr>
          <w:rStyle w:val="WW8Num10z1"/>
          <w:sz w:val="16"/>
        </w:rPr>
        <w:t>&lt;parms&gt;</w:t>
      </w:r>
    </w:p>
    <w:p w:rsidR="00C47EDB" w:rsidRPr="00C47EDB" w:rsidRDefault="00C47EDB" w:rsidP="00C47EDB">
      <w:pPr>
        <w:rPr>
          <w:rStyle w:val="WW8Num10z1"/>
          <w:sz w:val="16"/>
        </w:rPr>
      </w:pPr>
      <w:r w:rsidRPr="00C47EDB">
        <w:rPr>
          <w:rStyle w:val="WW8Num10z1"/>
          <w:sz w:val="16"/>
        </w:rPr>
        <w:t>    &lt;input&gt;</w:t>
      </w:r>
    </w:p>
    <w:p w:rsidR="00E00F2E" w:rsidRPr="00C47EDB" w:rsidRDefault="00E00F2E" w:rsidP="00E00F2E">
      <w:pPr>
        <w:rPr>
          <w:rStyle w:val="WW8Num10z1"/>
          <w:sz w:val="16"/>
        </w:rPr>
      </w:pPr>
      <w:r w:rsidRPr="00C47EDB">
        <w:rPr>
          <w:rStyle w:val="WW8Num10z1"/>
          <w:sz w:val="16"/>
        </w:rPr>
        <w:t>        &lt;</w:t>
      </w:r>
      <w:r>
        <w:rPr>
          <w:rStyle w:val="WW8Num10z1"/>
          <w:sz w:val="16"/>
        </w:rPr>
        <w:t>facet</w:t>
      </w:r>
      <w:r w:rsidRPr="00C47EDB">
        <w:rPr>
          <w:rStyle w:val="WW8Num10z1"/>
          <w:sz w:val="16"/>
        </w:rPr>
        <w:t>&gt;</w:t>
      </w:r>
    </w:p>
    <w:p w:rsidR="00E00F2E" w:rsidRPr="00C47EDB" w:rsidRDefault="00E00F2E" w:rsidP="00E00F2E">
      <w:pPr>
        <w:rPr>
          <w:rStyle w:val="WW8Num10z1"/>
          <w:sz w:val="16"/>
        </w:rPr>
      </w:pPr>
      <w:r w:rsidRPr="00C47EDB">
        <w:rPr>
          <w:rStyle w:val="WW8Num10z1"/>
          <w:sz w:val="16"/>
        </w:rPr>
        <w:t>            &lt;</w:t>
      </w:r>
      <w:r>
        <w:rPr>
          <w:rStyle w:val="WW8Num10z1"/>
          <w:sz w:val="16"/>
        </w:rPr>
        <w:t>boerge</w:t>
      </w:r>
      <w:r w:rsidRPr="00C47EDB">
        <w:rPr>
          <w:rStyle w:val="WW8Num10z1"/>
          <w:sz w:val="16"/>
        </w:rPr>
        <w:t xml:space="preserve"> /&gt;</w:t>
      </w:r>
    </w:p>
    <w:p w:rsidR="00E00F2E" w:rsidRPr="00C47EDB" w:rsidRDefault="00E00F2E" w:rsidP="00E00F2E">
      <w:pPr>
        <w:rPr>
          <w:rStyle w:val="WW8Num10z1"/>
          <w:sz w:val="16"/>
        </w:rPr>
      </w:pPr>
      <w:r w:rsidRPr="00C47EDB">
        <w:rPr>
          <w:rStyle w:val="WW8Num10z1"/>
          <w:sz w:val="16"/>
        </w:rPr>
        <w:t>        &lt;/</w:t>
      </w:r>
      <w:r>
        <w:rPr>
          <w:rStyle w:val="WW8Num10z1"/>
          <w:sz w:val="16"/>
        </w:rPr>
        <w:t>facet</w:t>
      </w:r>
      <w:r w:rsidRPr="00C47EDB">
        <w:rPr>
          <w:rStyle w:val="WW8Num10z1"/>
          <w:sz w:val="16"/>
        </w:rPr>
        <w:t>&gt;</w:t>
      </w:r>
    </w:p>
    <w:p w:rsidR="00C47EDB" w:rsidRPr="00C47EDB" w:rsidRDefault="00C47EDB" w:rsidP="00C47EDB">
      <w:pPr>
        <w:rPr>
          <w:rStyle w:val="WW8Num10z1"/>
          <w:sz w:val="16"/>
        </w:rPr>
      </w:pPr>
      <w:r w:rsidRPr="00C47EDB">
        <w:rPr>
          <w:rStyle w:val="WW8Num10z1"/>
          <w:sz w:val="16"/>
        </w:rPr>
        <w:t>        &lt;</w:t>
      </w:r>
      <w:r w:rsidR="001D72E2">
        <w:rPr>
          <w:rStyle w:val="WW8Num10z1"/>
          <w:sz w:val="16"/>
        </w:rPr>
        <w:t>format</w:t>
      </w:r>
      <w:r w:rsidRPr="00C47EDB">
        <w:rPr>
          <w:rStyle w:val="WW8Num10z1"/>
          <w:sz w:val="16"/>
        </w:rPr>
        <w:t>&gt;</w:t>
      </w:r>
    </w:p>
    <w:p w:rsidR="00C47EDB" w:rsidRPr="00C47EDB" w:rsidRDefault="00C47EDB" w:rsidP="00C47EDB">
      <w:pPr>
        <w:rPr>
          <w:rStyle w:val="WW8Num10z1"/>
          <w:sz w:val="16"/>
        </w:rPr>
      </w:pPr>
      <w:r w:rsidRPr="00C47EDB">
        <w:rPr>
          <w:rStyle w:val="WW8Num10z1"/>
          <w:sz w:val="16"/>
        </w:rPr>
        <w:t>            &lt;praat</w:t>
      </w:r>
      <w:r w:rsidR="00BF6CC3">
        <w:rPr>
          <w:rStyle w:val="WW8Num10z1"/>
          <w:sz w:val="16"/>
        </w:rPr>
        <w:t>&gt;</w:t>
      </w:r>
    </w:p>
    <w:p w:rsidR="00BF6CC3" w:rsidRPr="00C47EDB" w:rsidRDefault="00BF6CC3" w:rsidP="00BF6CC3">
      <w:pPr>
        <w:rPr>
          <w:rStyle w:val="WW8Num10z1"/>
          <w:sz w:val="16"/>
        </w:rPr>
      </w:pPr>
      <w:r w:rsidRPr="00C47EDB">
        <w:rPr>
          <w:rStyle w:val="WW8Num10z1"/>
          <w:sz w:val="16"/>
        </w:rPr>
        <w:t>                &lt;F&gt;FileMan18&lt;/F&gt;</w:t>
      </w:r>
    </w:p>
    <w:p w:rsidR="00BF6CC3" w:rsidRPr="00C47EDB" w:rsidRDefault="00BF6CC3" w:rsidP="00BF6CC3">
      <w:pPr>
        <w:rPr>
          <w:rStyle w:val="WW8Num10z1"/>
          <w:sz w:val="16"/>
        </w:rPr>
      </w:pPr>
      <w:r w:rsidRPr="00C47EDB">
        <w:rPr>
          <w:rStyle w:val="WW8Num10z1"/>
          <w:sz w:val="16"/>
        </w:rPr>
        <w:t>                &lt;F&gt;FileTir19&lt;/F&gt;</w:t>
      </w:r>
    </w:p>
    <w:p w:rsidR="00BF6CC3" w:rsidRPr="00C47EDB" w:rsidRDefault="00BF6CC3" w:rsidP="00BF6CC3">
      <w:pPr>
        <w:rPr>
          <w:rStyle w:val="WW8Num10z1"/>
          <w:sz w:val="16"/>
        </w:rPr>
      </w:pPr>
      <w:r w:rsidRPr="00C47EDB">
        <w:rPr>
          <w:rStyle w:val="WW8Num10z1"/>
          <w:sz w:val="16"/>
        </w:rPr>
        <w:t>                &lt;F&gt;FileOns26&lt;/F&gt;</w:t>
      </w:r>
    </w:p>
    <w:p w:rsidR="00BF6CC3" w:rsidRPr="00C47EDB" w:rsidRDefault="00BF6CC3" w:rsidP="00BF6CC3">
      <w:pPr>
        <w:rPr>
          <w:rStyle w:val="WW8Num10z1"/>
          <w:sz w:val="16"/>
        </w:rPr>
      </w:pPr>
      <w:r w:rsidRPr="00C47EDB">
        <w:rPr>
          <w:rStyle w:val="WW8Num10z1"/>
          <w:sz w:val="16"/>
        </w:rPr>
        <w:t>                &lt;F&gt;FileTor46&lt;/F&gt;</w:t>
      </w:r>
    </w:p>
    <w:p w:rsidR="00BF6CC3" w:rsidRDefault="00BF6CC3" w:rsidP="00BF6CC3">
      <w:pPr>
        <w:rPr>
          <w:rStyle w:val="WW8Num10z1"/>
          <w:sz w:val="16"/>
        </w:rPr>
      </w:pPr>
      <w:r w:rsidRPr="00C47EDB">
        <w:rPr>
          <w:rStyle w:val="WW8Num10z1"/>
          <w:sz w:val="16"/>
        </w:rPr>
        <w:t>                &lt;F&gt;FileFre47&lt;/F&gt;</w:t>
      </w:r>
    </w:p>
    <w:p w:rsidR="00BF6CC3" w:rsidRPr="00C47EDB" w:rsidRDefault="00BF6CC3" w:rsidP="00B8556E">
      <w:pPr>
        <w:ind w:left="720"/>
        <w:rPr>
          <w:rStyle w:val="WW8Num10z1"/>
          <w:sz w:val="16"/>
        </w:rPr>
      </w:pPr>
      <w:r>
        <w:rPr>
          <w:rStyle w:val="WW8Num10z1"/>
          <w:sz w:val="16"/>
        </w:rPr>
        <w:t xml:space="preserve">    &lt;</w:t>
      </w:r>
      <w:r w:rsidRPr="00C47EDB">
        <w:rPr>
          <w:rStyle w:val="WW8Num10z1"/>
          <w:sz w:val="16"/>
        </w:rPr>
        <w:t>/</w:t>
      </w:r>
      <w:r>
        <w:rPr>
          <w:rStyle w:val="WW8Num10z1"/>
          <w:sz w:val="16"/>
        </w:rPr>
        <w:t>praat</w:t>
      </w:r>
      <w:r w:rsidRPr="00C47EDB">
        <w:rPr>
          <w:rStyle w:val="WW8Num10z1"/>
          <w:sz w:val="16"/>
        </w:rPr>
        <w:t>&gt;</w:t>
      </w:r>
    </w:p>
    <w:p w:rsidR="00C47EDB" w:rsidRPr="00C47EDB" w:rsidRDefault="00C47EDB" w:rsidP="00C47EDB">
      <w:pPr>
        <w:rPr>
          <w:rStyle w:val="WW8Num10z1"/>
          <w:sz w:val="16"/>
        </w:rPr>
      </w:pPr>
      <w:r w:rsidRPr="00C47EDB">
        <w:rPr>
          <w:rStyle w:val="WW8Num10z1"/>
          <w:sz w:val="16"/>
        </w:rPr>
        <w:t>        &lt;/</w:t>
      </w:r>
      <w:r w:rsidR="001D72E2">
        <w:rPr>
          <w:rStyle w:val="WW8Num10z1"/>
          <w:sz w:val="16"/>
        </w:rPr>
        <w:t>format</w:t>
      </w:r>
      <w:r w:rsidRPr="00C47EDB">
        <w:rPr>
          <w:rStyle w:val="WW8Num10z1"/>
          <w:sz w:val="16"/>
        </w:rPr>
        <w:t>&gt;</w:t>
      </w:r>
    </w:p>
    <w:p w:rsidR="00C47EDB" w:rsidRPr="00C47EDB" w:rsidRDefault="00C47EDB" w:rsidP="00C47EDB">
      <w:pPr>
        <w:rPr>
          <w:rStyle w:val="WW8Num10z1"/>
          <w:sz w:val="16"/>
        </w:rPr>
      </w:pPr>
      <w:r w:rsidRPr="00C47EDB">
        <w:rPr>
          <w:rStyle w:val="WW8Num10z1"/>
          <w:sz w:val="16"/>
        </w:rPr>
        <w:t>    &lt;/input&gt;</w:t>
      </w:r>
    </w:p>
    <w:p w:rsidR="00C47EDB" w:rsidRPr="00C47EDB" w:rsidRDefault="00C47EDB" w:rsidP="00C47EDB">
      <w:pPr>
        <w:rPr>
          <w:rStyle w:val="WW8Num10z1"/>
          <w:sz w:val="16"/>
        </w:rPr>
      </w:pPr>
      <w:r w:rsidRPr="00C47EDB">
        <w:rPr>
          <w:rStyle w:val="WW8Num10z1"/>
          <w:sz w:val="16"/>
        </w:rPr>
        <w:t>    &lt;output&gt;</w:t>
      </w:r>
    </w:p>
    <w:p w:rsidR="00C47EDB" w:rsidRPr="00C47EDB" w:rsidRDefault="00C47EDB" w:rsidP="00C47EDB">
      <w:pPr>
        <w:rPr>
          <w:rStyle w:val="WW8Num10z1"/>
          <w:sz w:val="16"/>
        </w:rPr>
      </w:pPr>
      <w:r w:rsidRPr="00C47EDB">
        <w:rPr>
          <w:rStyle w:val="WW8Num10z1"/>
          <w:sz w:val="16"/>
        </w:rPr>
        <w:t>        &lt;</w:t>
      </w:r>
      <w:r w:rsidR="001D72E2">
        <w:rPr>
          <w:rStyle w:val="WW8Num10z1"/>
          <w:sz w:val="16"/>
        </w:rPr>
        <w:t>facet</w:t>
      </w:r>
      <w:r w:rsidRPr="00C47EDB">
        <w:rPr>
          <w:rStyle w:val="WW8Num10z1"/>
          <w:sz w:val="16"/>
        </w:rPr>
        <w:t>&gt;</w:t>
      </w:r>
    </w:p>
    <w:p w:rsidR="00C47EDB" w:rsidRPr="00C47EDB" w:rsidRDefault="00C47EDB" w:rsidP="00C47EDB">
      <w:pPr>
        <w:rPr>
          <w:rStyle w:val="WW8Num10z1"/>
          <w:sz w:val="16"/>
        </w:rPr>
      </w:pPr>
      <w:r w:rsidRPr="00C47EDB">
        <w:rPr>
          <w:rStyle w:val="WW8Num10z1"/>
          <w:sz w:val="16"/>
        </w:rPr>
        <w:t>            &lt;search</w:t>
      </w:r>
      <w:r w:rsidR="0065206E">
        <w:rPr>
          <w:rStyle w:val="WW8Num10z1"/>
          <w:sz w:val="16"/>
        </w:rPr>
        <w:t>engine</w:t>
      </w:r>
      <w:r w:rsidRPr="00C47EDB">
        <w:rPr>
          <w:rStyle w:val="WW8Num10z1"/>
          <w:sz w:val="16"/>
        </w:rPr>
        <w:t xml:space="preserve"> /&gt;</w:t>
      </w:r>
    </w:p>
    <w:p w:rsidR="00C47EDB" w:rsidRPr="00C47EDB" w:rsidRDefault="00C47EDB" w:rsidP="00C47EDB">
      <w:pPr>
        <w:rPr>
          <w:rStyle w:val="WW8Num10z1"/>
          <w:sz w:val="16"/>
        </w:rPr>
      </w:pPr>
      <w:r w:rsidRPr="00C47EDB">
        <w:rPr>
          <w:rStyle w:val="WW8Num10z1"/>
          <w:sz w:val="16"/>
        </w:rPr>
        <w:t>        &lt;/</w:t>
      </w:r>
      <w:r w:rsidR="001D72E2">
        <w:rPr>
          <w:rStyle w:val="WW8Num10z1"/>
          <w:sz w:val="16"/>
        </w:rPr>
        <w:t>facet</w:t>
      </w:r>
      <w:r w:rsidRPr="00C47EDB">
        <w:rPr>
          <w:rStyle w:val="WW8Num10z1"/>
          <w:sz w:val="16"/>
        </w:rPr>
        <w:t>&gt;</w:t>
      </w:r>
    </w:p>
    <w:p w:rsidR="00C47EDB" w:rsidRPr="00C47EDB" w:rsidRDefault="00C47EDB" w:rsidP="00C47EDB">
      <w:pPr>
        <w:rPr>
          <w:rStyle w:val="WW8Num10z1"/>
          <w:sz w:val="16"/>
        </w:rPr>
      </w:pPr>
      <w:r w:rsidRPr="00C47EDB">
        <w:rPr>
          <w:rStyle w:val="WW8Num10z1"/>
          <w:sz w:val="16"/>
        </w:rPr>
        <w:t>        &lt;</w:t>
      </w:r>
      <w:r w:rsidR="001D72E2">
        <w:rPr>
          <w:rStyle w:val="WW8Num10z1"/>
          <w:sz w:val="16"/>
        </w:rPr>
        <w:t>format</w:t>
      </w:r>
      <w:r w:rsidRPr="00C47EDB">
        <w:rPr>
          <w:rStyle w:val="WW8Num10z1"/>
          <w:sz w:val="16"/>
        </w:rPr>
        <w:t>&gt;</w:t>
      </w:r>
    </w:p>
    <w:p w:rsidR="00C47EDB" w:rsidRPr="00C47EDB" w:rsidRDefault="00C47EDB" w:rsidP="00C47EDB">
      <w:pPr>
        <w:rPr>
          <w:rStyle w:val="WW8Num10z1"/>
          <w:sz w:val="16"/>
        </w:rPr>
      </w:pPr>
      <w:r w:rsidRPr="00C47EDB">
        <w:rPr>
          <w:rStyle w:val="WW8Num10z1"/>
          <w:sz w:val="16"/>
        </w:rPr>
        <w:t>            &lt;url /&gt;</w:t>
      </w:r>
    </w:p>
    <w:p w:rsidR="00C47EDB" w:rsidRPr="00C47EDB" w:rsidRDefault="00C47EDB" w:rsidP="00C47EDB">
      <w:pPr>
        <w:rPr>
          <w:rStyle w:val="WW8Num10z1"/>
          <w:sz w:val="16"/>
        </w:rPr>
      </w:pPr>
      <w:r w:rsidRPr="00C47EDB">
        <w:rPr>
          <w:rStyle w:val="WW8Num10z1"/>
          <w:sz w:val="16"/>
        </w:rPr>
        <w:t>        &lt;/</w:t>
      </w:r>
      <w:r w:rsidR="001D72E2">
        <w:rPr>
          <w:rStyle w:val="WW8Num10z1"/>
          <w:sz w:val="16"/>
        </w:rPr>
        <w:t>format</w:t>
      </w:r>
      <w:r w:rsidRPr="00C47EDB">
        <w:rPr>
          <w:rStyle w:val="WW8Num10z1"/>
          <w:sz w:val="16"/>
        </w:rPr>
        <w:t>&gt;</w:t>
      </w:r>
    </w:p>
    <w:p w:rsidR="00C47EDB" w:rsidRPr="00C47EDB" w:rsidRDefault="00C47EDB" w:rsidP="00C47EDB">
      <w:pPr>
        <w:rPr>
          <w:rStyle w:val="WW8Num10z1"/>
          <w:sz w:val="16"/>
        </w:rPr>
      </w:pPr>
      <w:r w:rsidRPr="00C47EDB">
        <w:rPr>
          <w:rStyle w:val="WW8Num10z1"/>
          <w:sz w:val="16"/>
        </w:rPr>
        <w:t>    &lt;/output&gt;</w:t>
      </w:r>
    </w:p>
    <w:p w:rsidR="00B34797" w:rsidRPr="00C47EDB" w:rsidRDefault="00B34797" w:rsidP="00B34797">
      <w:pPr>
        <w:rPr>
          <w:rStyle w:val="WW8Num10z1"/>
          <w:sz w:val="16"/>
        </w:rPr>
      </w:pPr>
      <w:r w:rsidRPr="00C47EDB">
        <w:rPr>
          <w:rStyle w:val="WW8Num10z1"/>
          <w:sz w:val="16"/>
        </w:rPr>
        <w:t>    &lt;base&gt;https://infra.clarin.dk/toolsdata/&lt;/base&gt;</w:t>
      </w:r>
    </w:p>
    <w:p w:rsidR="00B34797" w:rsidRPr="00C47EDB" w:rsidRDefault="00B34797" w:rsidP="00B34797">
      <w:pPr>
        <w:rPr>
          <w:rStyle w:val="WW8Num10z1"/>
          <w:sz w:val="16"/>
        </w:rPr>
      </w:pPr>
      <w:r w:rsidRPr="00C47EDB">
        <w:rPr>
          <w:rStyle w:val="WW8Num10z1"/>
          <w:sz w:val="16"/>
        </w:rPr>
        <w:t>    &lt;post2&gt;https://infra.clarin.dk/tools/upload&lt;/post2&gt;</w:t>
      </w:r>
    </w:p>
    <w:p w:rsidR="00B34797" w:rsidRPr="00C47EDB" w:rsidRDefault="00B34797" w:rsidP="00B34797">
      <w:pPr>
        <w:rPr>
          <w:rStyle w:val="WW8Num10z1"/>
          <w:sz w:val="16"/>
        </w:rPr>
      </w:pPr>
      <w:r w:rsidRPr="00C47EDB">
        <w:rPr>
          <w:rStyle w:val="WW8Num10z1"/>
          <w:sz w:val="16"/>
        </w:rPr>
        <w:t>    &lt;</w:t>
      </w:r>
      <w:r>
        <w:rPr>
          <w:rStyle w:val="WW8Num10z1"/>
          <w:sz w:val="16"/>
        </w:rPr>
        <w:t>job</w:t>
      </w:r>
      <w:r w:rsidRPr="00C47EDB">
        <w:rPr>
          <w:rStyle w:val="WW8Num10z1"/>
          <w:sz w:val="16"/>
        </w:rPr>
        <w:t>&gt;8-jobby1&lt;/</w:t>
      </w:r>
      <w:r>
        <w:rPr>
          <w:rStyle w:val="WW8Num10z1"/>
          <w:sz w:val="16"/>
        </w:rPr>
        <w:t>job</w:t>
      </w:r>
      <w:r w:rsidRPr="00C47EDB">
        <w:rPr>
          <w:rStyle w:val="WW8Num10z1"/>
          <w:sz w:val="16"/>
        </w:rPr>
        <w:t>&gt;</w:t>
      </w:r>
    </w:p>
    <w:p w:rsidR="00C47EDB" w:rsidRDefault="00C47EDB" w:rsidP="00C47EDB">
      <w:pPr>
        <w:rPr>
          <w:rStyle w:val="WW8Num10z1"/>
          <w:sz w:val="16"/>
        </w:rPr>
      </w:pPr>
      <w:r w:rsidRPr="00C47EDB">
        <w:rPr>
          <w:rStyle w:val="WW8Num10z1"/>
          <w:sz w:val="16"/>
        </w:rPr>
        <w:t>&lt;/parms&gt;</w:t>
      </w:r>
    </w:p>
    <w:p w:rsidR="00C47EDB" w:rsidRDefault="00C47EDB" w:rsidP="00C47EDB"/>
    <w:p w:rsidR="00C47EDB" w:rsidRPr="00C47EDB" w:rsidRDefault="00C47EDB" w:rsidP="00C47EDB">
      <w:r w:rsidRPr="00C47EDB">
        <w:t>Forklaring:</w:t>
      </w:r>
    </w:p>
    <w:p w:rsidR="00C47EDB" w:rsidRDefault="00C47EDB" w:rsidP="00C47EDB">
      <w:r w:rsidRPr="00C47EDB">
        <w:t xml:space="preserve">Inputtet har </w:t>
      </w:r>
      <w:r w:rsidR="00B8556E">
        <w:t xml:space="preserve">ikke </w:t>
      </w:r>
      <w:r w:rsidR="00301182">
        <w:t xml:space="preserve">en p.t. </w:t>
      </w:r>
      <w:r w:rsidR="00B8556E">
        <w:t xml:space="preserve">veldefineret </w:t>
      </w:r>
      <w:r w:rsidRPr="00C47EDB">
        <w:t>facet</w:t>
      </w:r>
      <w:r w:rsidR="00E00F2E">
        <w:t xml:space="preserve">, men da vi gerne vil kunne omtale outputfacetten, har vi introduceret en facetværdi der kan bruges som inputfacet, </w:t>
      </w:r>
      <w:r w:rsidR="00E00F2E">
        <w:rPr>
          <w:rStyle w:val="WW8Num10z1"/>
        </w:rPr>
        <w:t>boerge</w:t>
      </w:r>
      <w:r w:rsidR="00E00F2E">
        <w:rPr>
          <w:rStyle w:val="Fodnotehenvisning"/>
          <w:rFonts w:ascii="Courier New" w:hAnsi="Courier New"/>
        </w:rPr>
        <w:footnoteReference w:id="2"/>
      </w:r>
      <w:r w:rsidR="00E00F2E">
        <w:t>.</w:t>
      </w:r>
      <w:r w:rsidR="00B8556E" w:rsidRPr="00B8556E">
        <w:t xml:space="preserve"> </w:t>
      </w:r>
      <w:r w:rsidR="00E00F2E">
        <w:t>F</w:t>
      </w:r>
      <w:r w:rsidR="00B8556E" w:rsidRPr="00B8556E">
        <w:t xml:space="preserve">ormatet er </w:t>
      </w:r>
      <w:r w:rsidR="00B8556E">
        <w:t xml:space="preserve">defineret som </w:t>
      </w:r>
      <w:r w:rsidR="00B8556E" w:rsidRPr="00B8556E">
        <w:rPr>
          <w:rStyle w:val="WW8Num10z1"/>
        </w:rPr>
        <w:t>Praat</w:t>
      </w:r>
      <w:r w:rsidRPr="00B8556E">
        <w:t>,</w:t>
      </w:r>
      <w:r w:rsidRPr="00C47EDB">
        <w:t xml:space="preserve"> og der er fem resurser med de</w:t>
      </w:r>
      <w:r w:rsidR="00B8556E">
        <w:t>t format</w:t>
      </w:r>
      <w:r w:rsidRPr="00C47EDB">
        <w:t xml:space="preserve">. Outputtet har facet </w:t>
      </w:r>
      <w:r w:rsidR="00E25424" w:rsidRPr="00E25424">
        <w:rPr>
          <w:rStyle w:val="WW8Num10z1"/>
        </w:rPr>
        <w:t>search</w:t>
      </w:r>
      <w:r w:rsidR="00B8556E">
        <w:rPr>
          <w:rStyle w:val="WW8Num10z1"/>
        </w:rPr>
        <w:t>engine</w:t>
      </w:r>
      <w:r w:rsidRPr="00C47EDB">
        <w:t>, og de</w:t>
      </w:r>
      <w:r w:rsidR="00B8556E">
        <w:t>t</w:t>
      </w:r>
      <w:r w:rsidRPr="00C47EDB">
        <w:t xml:space="preserve"> er formateret som </w:t>
      </w:r>
      <w:r w:rsidR="00E25424" w:rsidRPr="00E25424">
        <w:rPr>
          <w:rStyle w:val="WW8Num10z1"/>
        </w:rPr>
        <w:t>url</w:t>
      </w:r>
      <w:r w:rsidRPr="00C47EDB">
        <w:t xml:space="preserve">. Søgemaskinegeneratoren forventes at generere en søgeindeks til de fem Praat-filer og at returnere en URI der giver en bruger </w:t>
      </w:r>
      <w:r>
        <w:t xml:space="preserve">adgang til en søgemaskine som bruger den genererede søgeindeks. URI’en skal være pakket ind i en fil og returneres til infrastrukturen som resultat af søgemaskinegenereringen. </w:t>
      </w:r>
      <w:r w:rsidR="00D034D1">
        <w:t>S</w:t>
      </w:r>
      <w:r>
        <w:t>øgeindekse</w:t>
      </w:r>
      <w:r w:rsidR="0065206E">
        <w:t>r</w:t>
      </w:r>
      <w:r w:rsidR="00D034D1">
        <w:t>ne selv</w:t>
      </w:r>
      <w:r>
        <w:t xml:space="preserve"> </w:t>
      </w:r>
      <w:r w:rsidR="005539F7">
        <w:t>kan fx ligge på den server som URI’en henviser til. Efter noget tid (fx en dag) bliver søgeindekse</w:t>
      </w:r>
      <w:r w:rsidR="0065206E">
        <w:t>r</w:t>
      </w:r>
      <w:r w:rsidR="005539F7">
        <w:t xml:space="preserve"> slettet, hvorefter søgemaskinen ikke længere kan søge i de fem Praat-resurser.</w:t>
      </w:r>
    </w:p>
    <w:p w:rsidR="005539F7" w:rsidRDefault="005539F7" w:rsidP="00C47EDB"/>
    <w:p w:rsidR="005539F7" w:rsidRPr="00C47EDB" w:rsidRDefault="005539F7" w:rsidP="00C47EDB">
      <w:r>
        <w:t>Parametrene i eksemplet kan alternativt sendes til søgemaskinegeneratoren som request parametre i søgemaskinegeneratorens URI.</w:t>
      </w:r>
    </w:p>
    <w:p w:rsidR="0079062F" w:rsidRPr="00014457" w:rsidRDefault="0079062F" w:rsidP="00EB657B">
      <w:pPr>
        <w:pStyle w:val="Overskrift3"/>
      </w:pPr>
      <w:bookmarkStart w:id="70" w:name="_Toc284338256"/>
      <w:r w:rsidRPr="00014457">
        <w:t>HTTP status codes</w:t>
      </w:r>
      <w:bookmarkEnd w:id="70"/>
    </w:p>
    <w:p w:rsidR="0079062F" w:rsidRPr="00014457" w:rsidRDefault="0079062F" w:rsidP="00FE0F96">
      <w:r w:rsidRPr="00014457">
        <w:t xml:space="preserve">Hvis et værktøj returnerer resultatet som svar på GET-forespørgselen fra Tools, skal statuskoden være </w:t>
      </w:r>
      <w:r w:rsidR="00E25424" w:rsidRPr="00E25424">
        <w:rPr>
          <w:rStyle w:val="WW8Num10z1"/>
        </w:rPr>
        <w:t>200: OK</w:t>
      </w:r>
      <w:r w:rsidRPr="00014457">
        <w:t xml:space="preserve">. Hvis værktøjet arbejder asynkront og senere sender et resultat med en POST, skal værktøjet svare med </w:t>
      </w:r>
      <w:r w:rsidR="00E25424" w:rsidRPr="00E25424">
        <w:rPr>
          <w:rStyle w:val="WW8Num10z1"/>
        </w:rPr>
        <w:t>202: Accepted</w:t>
      </w:r>
      <w:r w:rsidRPr="00014457">
        <w:t xml:space="preserve">. </w:t>
      </w:r>
      <w:r>
        <w:t>Hvis værktøjet returnerer en anden statuskode og dermed indikerer at forespørgslen mislykkedes, skal det returnerede indhold være en forklarende tekst som er egnet til visning for brugeren.</w:t>
      </w:r>
      <w:bookmarkStart w:id="71" w:name="h.cxrf0a-gqpuyc"/>
      <w:bookmarkEnd w:id="71"/>
    </w:p>
    <w:p w:rsidR="0079062F" w:rsidRPr="00014457" w:rsidRDefault="0079062F" w:rsidP="00EB657B">
      <w:pPr>
        <w:pStyle w:val="Overskrift3"/>
      </w:pPr>
      <w:bookmarkStart w:id="72" w:name="h.8w237o-z6yd39"/>
      <w:bookmarkStart w:id="73" w:name="_Toc284338257"/>
      <w:bookmarkEnd w:id="72"/>
      <w:r w:rsidRPr="00014457">
        <w:t>Afvikling</w:t>
      </w:r>
      <w:bookmarkEnd w:id="73"/>
    </w:p>
    <w:p w:rsidR="00B93FE9" w:rsidRDefault="0079062F" w:rsidP="00FE0F96">
      <w:r w:rsidRPr="00014457">
        <w:t xml:space="preserve">Et værktøj skal reagere på en request inden der sker en time-out. </w:t>
      </w:r>
    </w:p>
    <w:p w:rsidR="00B93FE9" w:rsidRDefault="00B93FE9" w:rsidP="00FE0F96"/>
    <w:p w:rsidR="0079062F" w:rsidRDefault="0079062F" w:rsidP="009F6AE3">
      <w:r w:rsidRPr="00014457">
        <w:t xml:space="preserve">Hvis værktøjets processering af </w:t>
      </w:r>
      <w:r w:rsidR="00B34797" w:rsidRPr="00014457">
        <w:t>dataene</w:t>
      </w:r>
      <w:r w:rsidRPr="00014457">
        <w:t xml:space="preserve"> tager for lang tid til at kunne nås inden time-out, skal processeringen ske asynkron</w:t>
      </w:r>
      <w:r w:rsidR="00B93FE9">
        <w:t>t</w:t>
      </w:r>
      <w:r w:rsidRPr="00014457">
        <w:t xml:space="preserve"> med værktøjets svar, som </w:t>
      </w:r>
      <w:r w:rsidR="00B93FE9">
        <w:t xml:space="preserve">i </w:t>
      </w:r>
      <w:r w:rsidRPr="00014457">
        <w:t xml:space="preserve">så </w:t>
      </w:r>
      <w:r w:rsidR="00B93FE9">
        <w:t xml:space="preserve">fald </w:t>
      </w:r>
      <w:r w:rsidRPr="00014457">
        <w:t xml:space="preserve">vil bestå af en HTTP status code </w:t>
      </w:r>
      <w:r w:rsidR="00E25424" w:rsidRPr="00E25424">
        <w:rPr>
          <w:rStyle w:val="WW8Num10z1"/>
        </w:rPr>
        <w:t>202</w:t>
      </w:r>
      <w:r w:rsidR="009741A2">
        <w:rPr>
          <w:rStyle w:val="WW8Num10z1"/>
        </w:rPr>
        <w:t>:</w:t>
      </w:r>
      <w:r w:rsidR="00E25424" w:rsidRPr="00E25424">
        <w:rPr>
          <w:rStyle w:val="WW8Num10z1"/>
        </w:rPr>
        <w:t xml:space="preserve"> </w:t>
      </w:r>
      <w:r w:rsidR="009741A2">
        <w:rPr>
          <w:rStyle w:val="WW8Num10z1"/>
        </w:rPr>
        <w:t>A</w:t>
      </w:r>
      <w:r w:rsidR="00E25424" w:rsidRPr="00E25424">
        <w:rPr>
          <w:rStyle w:val="WW8Num10z1"/>
        </w:rPr>
        <w:t>ccepted</w:t>
      </w:r>
      <w:r w:rsidRPr="00014457">
        <w:t xml:space="preserve">. Brugeren får i det tilfælde besked fra infrastrukturen at outputtet forventes på et senere tidspunkt. </w:t>
      </w:r>
      <w:r>
        <w:t xml:space="preserve"> Ved asynkron processering sendes resultatet med POST til en adresse som er nævnt i </w:t>
      </w:r>
      <w:r w:rsidRPr="00694BB9">
        <w:rPr>
          <w:rStyle w:val="WW8Num10z1"/>
        </w:rPr>
        <w:t>post2</w:t>
      </w:r>
      <w:r>
        <w:t xml:space="preserve"> parameteren</w:t>
      </w:r>
      <w:r w:rsidR="00694BB9">
        <w:t xml:space="preserve"> og </w:t>
      </w:r>
      <w:r w:rsidR="001669CB">
        <w:rPr>
          <w:rStyle w:val="WW8Num10z1"/>
        </w:rPr>
        <w:t>job</w:t>
      </w:r>
      <w:r w:rsidR="00694BB9">
        <w:t xml:space="preserve">-parameteren returneres som query string sammen med resultatet, som om resultatet fra værktøjet stammede fra </w:t>
      </w:r>
      <w:proofErr w:type="gramStart"/>
      <w:r w:rsidR="00694BB9">
        <w:t>et</w:t>
      </w:r>
      <w:proofErr w:type="gramEnd"/>
      <w:r w:rsidR="00694BB9">
        <w:t xml:space="preserve"> formular med et file-upload element og et input af typen </w:t>
      </w:r>
      <w:r w:rsidR="00E25424" w:rsidRPr="00E25424">
        <w:rPr>
          <w:i/>
        </w:rPr>
        <w:t>text</w:t>
      </w:r>
      <w:r w:rsidR="00694BB9">
        <w:t xml:space="preserve"> med navn </w:t>
      </w:r>
      <w:r w:rsidR="00E25424" w:rsidRPr="00E25424">
        <w:rPr>
          <w:rStyle w:val="WW8Num10z1"/>
        </w:rPr>
        <w:t>job</w:t>
      </w:r>
      <w:r w:rsidR="00694BB9">
        <w:t xml:space="preserve"> og </w:t>
      </w:r>
      <w:r w:rsidR="00B93FE9">
        <w:t xml:space="preserve">med samme værdi som </w:t>
      </w:r>
      <w:r w:rsidR="001669CB">
        <w:t>job</w:t>
      </w:r>
      <w:r w:rsidR="00694BB9">
        <w:t xml:space="preserve">-parameteren </w:t>
      </w:r>
      <w:r w:rsidR="00B93FE9">
        <w:t>i</w:t>
      </w:r>
      <w:r w:rsidR="00694BB9">
        <w:t xml:space="preserve"> </w:t>
      </w:r>
      <w:r w:rsidR="00B93FE9">
        <w:t xml:space="preserve">request strengen til </w:t>
      </w:r>
      <w:r w:rsidR="00694BB9">
        <w:t>værktøjet.</w:t>
      </w:r>
      <w:r w:rsidR="00B93FE9">
        <w:t xml:space="preserve"> Værktøjet får statuskode </w:t>
      </w:r>
      <w:r w:rsidR="00E25424" w:rsidRPr="00E25424">
        <w:rPr>
          <w:rStyle w:val="WW8Num10z1"/>
        </w:rPr>
        <w:t>200: OK</w:t>
      </w:r>
      <w:r w:rsidR="00B93FE9">
        <w:t xml:space="preserve"> tilbage fra infrastrukturen.</w:t>
      </w:r>
    </w:p>
    <w:p w:rsidR="0079062F" w:rsidRPr="00DC7145" w:rsidRDefault="0079062F" w:rsidP="004C550F">
      <w:pPr>
        <w:rPr>
          <w:iCs/>
        </w:rPr>
      </w:pPr>
    </w:p>
    <w:sectPr w:rsidR="0079062F" w:rsidRPr="00DC7145" w:rsidSect="00FC1536">
      <w:headerReference w:type="default" r:id="rId27"/>
      <w:footerReference w:type="default" r:id="rId28"/>
      <w:footerReference w:type="first" r:id="rId29"/>
      <w:pgSz w:w="11906" w:h="16838"/>
      <w:pgMar w:top="1701" w:right="1134" w:bottom="1701" w:left="1134" w:header="709" w:footer="709" w:gutter="0"/>
      <w:cols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6012" w:rsidRDefault="00B36012">
      <w:r>
        <w:separator/>
      </w:r>
    </w:p>
  </w:endnote>
  <w:endnote w:type="continuationSeparator" w:id="0">
    <w:p w:rsidR="00B36012" w:rsidRDefault="00B3601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5AF" w:rsidRDefault="009A65AF" w:rsidP="00FC1536">
    <w:pPr>
      <w:pStyle w:val="Sidefod"/>
      <w:tabs>
        <w:tab w:val="clear" w:pos="4153"/>
        <w:tab w:val="clear" w:pos="8306"/>
        <w:tab w:val="center" w:pos="4820"/>
        <w:tab w:val="right" w:pos="9639"/>
      </w:tabs>
    </w:pPr>
    <w:r>
      <w:t>04/05-2010</w:t>
    </w:r>
    <w:r>
      <w:tab/>
    </w:r>
    <w:r>
      <w:rPr>
        <w:rStyle w:val="Sidetal"/>
      </w:rPr>
      <w:fldChar w:fldCharType="begin"/>
    </w:r>
    <w:r>
      <w:rPr>
        <w:rStyle w:val="Sidetal"/>
      </w:rPr>
      <w:instrText xml:space="preserve"> PAGE </w:instrText>
    </w:r>
    <w:r>
      <w:rPr>
        <w:rStyle w:val="Sidetal"/>
      </w:rPr>
      <w:fldChar w:fldCharType="separate"/>
    </w:r>
    <w:r w:rsidR="00301182">
      <w:rPr>
        <w:rStyle w:val="Sidetal"/>
        <w:noProof/>
      </w:rPr>
      <w:t>1</w:t>
    </w:r>
    <w:r>
      <w:rPr>
        <w:rStyle w:val="Sidetal"/>
      </w:rPr>
      <w:fldChar w:fldCharType="end"/>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5AF" w:rsidRDefault="009A65AF" w:rsidP="00FC1536">
    <w:pPr>
      <w:pStyle w:val="Sidefod"/>
      <w:tabs>
        <w:tab w:val="clear" w:pos="4153"/>
        <w:tab w:val="clear" w:pos="8306"/>
        <w:tab w:val="center" w:pos="4820"/>
        <w:tab w:val="right" w:pos="9639"/>
      </w:tabs>
    </w:pPr>
    <w:r>
      <w:tab/>
    </w:r>
    <w:r>
      <w:rPr>
        <w:rStyle w:val="Sidetal"/>
      </w:rPr>
      <w:fldChar w:fldCharType="begin"/>
    </w:r>
    <w:r>
      <w:rPr>
        <w:rStyle w:val="Sidetal"/>
      </w:rPr>
      <w:instrText xml:space="preserve"> PAGE </w:instrText>
    </w:r>
    <w:r>
      <w:rPr>
        <w:rStyle w:val="Sidetal"/>
      </w:rPr>
      <w:fldChar w:fldCharType="separate"/>
    </w:r>
    <w:r>
      <w:rPr>
        <w:rStyle w:val="Sidetal"/>
        <w:noProof/>
      </w:rPr>
      <w:t>31</w:t>
    </w:r>
    <w:r>
      <w:rPr>
        <w:rStyle w:val="Sidet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6012" w:rsidRDefault="00B36012">
      <w:r>
        <w:separator/>
      </w:r>
    </w:p>
  </w:footnote>
  <w:footnote w:type="continuationSeparator" w:id="0">
    <w:p w:rsidR="00B36012" w:rsidRDefault="00B36012">
      <w:r>
        <w:continuationSeparator/>
      </w:r>
    </w:p>
  </w:footnote>
  <w:footnote w:id="1">
    <w:p w:rsidR="009A65AF" w:rsidRDefault="009A65AF" w:rsidP="00FE0F96">
      <w:pPr>
        <w:pStyle w:val="Fodnotetekst"/>
      </w:pPr>
      <w:r>
        <w:rPr>
          <w:rStyle w:val="Fodnotehenvisning"/>
        </w:rPr>
        <w:footnoteRef/>
      </w:r>
      <w:r w:rsidRPr="006F28EF">
        <w:t xml:space="preserve"> </w:t>
      </w:r>
      <w:r>
        <w:t>P.t. Bart Jongejan, bartj@hum.ku.dk</w:t>
      </w:r>
    </w:p>
  </w:footnote>
  <w:footnote w:id="2">
    <w:p w:rsidR="00E00F2E" w:rsidRDefault="00E00F2E">
      <w:pPr>
        <w:pStyle w:val="Fodnotetekst"/>
      </w:pPr>
      <w:r>
        <w:rPr>
          <w:rStyle w:val="Fodnotehenvisning"/>
        </w:rPr>
        <w:footnoteRef/>
      </w:r>
      <w:r>
        <w:t xml:space="preserve"> Dette er en nødløsning. De</w:t>
      </w:r>
      <w:r w:rsidR="00301182">
        <w:t xml:space="preserve">t er meningen at introducere en facet der er opkaldt efter </w:t>
      </w:r>
      <w:r>
        <w:t>Praat</w:t>
      </w:r>
      <w:r w:rsidR="00301182">
        <w:t>s output</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5AF" w:rsidRDefault="009A65AF" w:rsidP="00FC1536">
    <w:pPr>
      <w:pStyle w:val="Sidehoved"/>
      <w:tabs>
        <w:tab w:val="clear" w:pos="4153"/>
        <w:tab w:val="clear" w:pos="8306"/>
        <w:tab w:val="center" w:pos="4820"/>
        <w:tab w:val="right" w:pos="9639"/>
      </w:tabs>
    </w:pPr>
    <w:r>
      <w:t>clarin.dk</w:t>
    </w:r>
    <w:r>
      <w:tab/>
      <w:t>Specifikation af teknisk infrastruktur vedr. værktøjer</w:t>
    </w:r>
    <w:r>
      <w:tab/>
      <w:t>WP 5.1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EA2662C2"/>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0BE48F4A"/>
    <w:lvl w:ilvl="0">
      <w:start w:val="1"/>
      <w:numFmt w:val="decimal"/>
      <w:lvlText w:val="%1."/>
      <w:lvlJc w:val="left"/>
      <w:pPr>
        <w:tabs>
          <w:tab w:val="num" w:pos="1492"/>
        </w:tabs>
        <w:ind w:left="1492" w:hanging="360"/>
      </w:pPr>
      <w:rPr>
        <w:rFonts w:cs="Times New Roman"/>
      </w:rPr>
    </w:lvl>
  </w:abstractNum>
  <w:abstractNum w:abstractNumId="2">
    <w:nsid w:val="FFFFFF7D"/>
    <w:multiLevelType w:val="singleLevel"/>
    <w:tmpl w:val="89946062"/>
    <w:lvl w:ilvl="0">
      <w:start w:val="1"/>
      <w:numFmt w:val="decimal"/>
      <w:lvlText w:val="%1."/>
      <w:lvlJc w:val="left"/>
      <w:pPr>
        <w:tabs>
          <w:tab w:val="num" w:pos="1209"/>
        </w:tabs>
        <w:ind w:left="1209" w:hanging="360"/>
      </w:pPr>
      <w:rPr>
        <w:rFonts w:cs="Times New Roman"/>
      </w:rPr>
    </w:lvl>
  </w:abstractNum>
  <w:abstractNum w:abstractNumId="3">
    <w:nsid w:val="FFFFFF7E"/>
    <w:multiLevelType w:val="singleLevel"/>
    <w:tmpl w:val="07EA07DC"/>
    <w:lvl w:ilvl="0">
      <w:start w:val="1"/>
      <w:numFmt w:val="decimal"/>
      <w:lvlText w:val="%1."/>
      <w:lvlJc w:val="left"/>
      <w:pPr>
        <w:tabs>
          <w:tab w:val="num" w:pos="926"/>
        </w:tabs>
        <w:ind w:left="926" w:hanging="360"/>
      </w:pPr>
      <w:rPr>
        <w:rFonts w:cs="Times New Roman"/>
      </w:rPr>
    </w:lvl>
  </w:abstractNum>
  <w:abstractNum w:abstractNumId="4">
    <w:nsid w:val="FFFFFF7F"/>
    <w:multiLevelType w:val="singleLevel"/>
    <w:tmpl w:val="F020B9EE"/>
    <w:lvl w:ilvl="0">
      <w:start w:val="1"/>
      <w:numFmt w:val="decimal"/>
      <w:lvlText w:val="%1."/>
      <w:lvlJc w:val="left"/>
      <w:pPr>
        <w:tabs>
          <w:tab w:val="num" w:pos="643"/>
        </w:tabs>
        <w:ind w:left="643" w:hanging="360"/>
      </w:pPr>
      <w:rPr>
        <w:rFonts w:cs="Times New Roman"/>
      </w:rPr>
    </w:lvl>
  </w:abstractNum>
  <w:abstractNum w:abstractNumId="5">
    <w:nsid w:val="FFFFFF80"/>
    <w:multiLevelType w:val="singleLevel"/>
    <w:tmpl w:val="D3B6AAA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26A85F1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6C6E56F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1EE0CE4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60A889D2"/>
    <w:lvl w:ilvl="0">
      <w:start w:val="1"/>
      <w:numFmt w:val="decimal"/>
      <w:lvlText w:val="%1."/>
      <w:lvlJc w:val="left"/>
      <w:pPr>
        <w:tabs>
          <w:tab w:val="num" w:pos="360"/>
        </w:tabs>
        <w:ind w:left="360" w:hanging="360"/>
      </w:pPr>
      <w:rPr>
        <w:rFonts w:cs="Times New Roman"/>
      </w:rPr>
    </w:lvl>
  </w:abstractNum>
  <w:abstractNum w:abstractNumId="10">
    <w:nsid w:val="FFFFFF89"/>
    <w:multiLevelType w:val="singleLevel"/>
    <w:tmpl w:val="2FEE1A7E"/>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2">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14">
    <w:nsid w:val="00000004"/>
    <w:multiLevelType w:val="singleLevel"/>
    <w:tmpl w:val="00000004"/>
    <w:name w:val="WW8Num5"/>
    <w:lvl w:ilvl="0">
      <w:start w:val="1"/>
      <w:numFmt w:val="bullet"/>
      <w:lvlText w:val=""/>
      <w:lvlJc w:val="left"/>
      <w:pPr>
        <w:tabs>
          <w:tab w:val="num" w:pos="0"/>
        </w:tabs>
        <w:ind w:left="720" w:hanging="360"/>
      </w:pPr>
      <w:rPr>
        <w:rFonts w:ascii="Symbol" w:hAnsi="Symbol"/>
      </w:rPr>
    </w:lvl>
  </w:abstractNum>
  <w:abstractNum w:abstractNumId="15">
    <w:nsid w:val="00000005"/>
    <w:multiLevelType w:val="singleLevel"/>
    <w:tmpl w:val="00000005"/>
    <w:name w:val="WW8Num10"/>
    <w:lvl w:ilvl="0">
      <w:start w:val="1"/>
      <w:numFmt w:val="bullet"/>
      <w:lvlText w:val=""/>
      <w:lvlJc w:val="left"/>
      <w:pPr>
        <w:tabs>
          <w:tab w:val="num" w:pos="0"/>
        </w:tabs>
        <w:ind w:left="720" w:hanging="360"/>
      </w:pPr>
      <w:rPr>
        <w:rFonts w:ascii="Symbol" w:hAnsi="Symbol"/>
      </w:rPr>
    </w:lvl>
  </w:abstractNum>
  <w:abstractNum w:abstractNumId="16">
    <w:nsid w:val="00000006"/>
    <w:multiLevelType w:val="singleLevel"/>
    <w:tmpl w:val="00000006"/>
    <w:name w:val="WW8Num24"/>
    <w:lvl w:ilvl="0">
      <w:start w:val="1"/>
      <w:numFmt w:val="bullet"/>
      <w:lvlText w:val=""/>
      <w:lvlJc w:val="left"/>
      <w:pPr>
        <w:tabs>
          <w:tab w:val="num" w:pos="0"/>
        </w:tabs>
        <w:ind w:left="720" w:hanging="360"/>
      </w:pPr>
      <w:rPr>
        <w:rFonts w:ascii="Symbol" w:hAnsi="Symbol"/>
      </w:rPr>
    </w:lvl>
  </w:abstractNum>
  <w:abstractNum w:abstractNumId="17">
    <w:nsid w:val="00000007"/>
    <w:multiLevelType w:val="singleLevel"/>
    <w:tmpl w:val="00000007"/>
    <w:name w:val="WW8Num25"/>
    <w:lvl w:ilvl="0">
      <w:start w:val="1"/>
      <w:numFmt w:val="bullet"/>
      <w:lvlText w:val=""/>
      <w:lvlJc w:val="left"/>
      <w:pPr>
        <w:tabs>
          <w:tab w:val="num" w:pos="0"/>
        </w:tabs>
        <w:ind w:left="720" w:hanging="360"/>
      </w:pPr>
      <w:rPr>
        <w:rFonts w:ascii="Symbol" w:hAnsi="Symbol"/>
      </w:rPr>
    </w:lvl>
  </w:abstractNum>
  <w:abstractNum w:abstractNumId="18">
    <w:nsid w:val="00000008"/>
    <w:multiLevelType w:val="singleLevel"/>
    <w:tmpl w:val="00000008"/>
    <w:name w:val="WW8Num17"/>
    <w:lvl w:ilvl="0">
      <w:start w:val="1"/>
      <w:numFmt w:val="bullet"/>
      <w:lvlText w:val=""/>
      <w:lvlJc w:val="left"/>
      <w:pPr>
        <w:tabs>
          <w:tab w:val="num" w:pos="0"/>
        </w:tabs>
        <w:ind w:left="720" w:hanging="360"/>
      </w:pPr>
      <w:rPr>
        <w:rFonts w:ascii="Symbol" w:hAnsi="Symbol"/>
      </w:rPr>
    </w:lvl>
  </w:abstractNum>
  <w:abstractNum w:abstractNumId="19">
    <w:nsid w:val="00000009"/>
    <w:multiLevelType w:val="singleLevel"/>
    <w:tmpl w:val="00000009"/>
    <w:name w:val="WW8Num26"/>
    <w:lvl w:ilvl="0">
      <w:start w:val="1"/>
      <w:numFmt w:val="bullet"/>
      <w:lvlText w:val=""/>
      <w:lvlJc w:val="left"/>
      <w:pPr>
        <w:tabs>
          <w:tab w:val="num" w:pos="0"/>
        </w:tabs>
        <w:ind w:left="720" w:hanging="360"/>
      </w:pPr>
      <w:rPr>
        <w:rFonts w:ascii="Symbol" w:hAnsi="Symbol"/>
      </w:rPr>
    </w:lvl>
  </w:abstractNum>
  <w:abstractNum w:abstractNumId="20">
    <w:nsid w:val="0000000A"/>
    <w:multiLevelType w:val="singleLevel"/>
    <w:tmpl w:val="0000000A"/>
    <w:name w:val="WW8Num15"/>
    <w:lvl w:ilvl="0">
      <w:start w:val="1"/>
      <w:numFmt w:val="bullet"/>
      <w:lvlText w:val=""/>
      <w:lvlJc w:val="left"/>
      <w:pPr>
        <w:tabs>
          <w:tab w:val="num" w:pos="0"/>
        </w:tabs>
        <w:ind w:left="720" w:hanging="360"/>
      </w:pPr>
      <w:rPr>
        <w:rFonts w:ascii="Symbol" w:hAnsi="Symbol"/>
      </w:rPr>
    </w:lvl>
  </w:abstractNum>
  <w:abstractNum w:abstractNumId="21">
    <w:nsid w:val="0000000B"/>
    <w:multiLevelType w:val="singleLevel"/>
    <w:tmpl w:val="0000000B"/>
    <w:name w:val="WW8Num34"/>
    <w:lvl w:ilvl="0">
      <w:start w:val="1"/>
      <w:numFmt w:val="bullet"/>
      <w:lvlText w:val=""/>
      <w:lvlJc w:val="left"/>
      <w:pPr>
        <w:tabs>
          <w:tab w:val="num" w:pos="0"/>
        </w:tabs>
        <w:ind w:left="720" w:hanging="360"/>
      </w:pPr>
      <w:rPr>
        <w:rFonts w:ascii="Symbol" w:hAnsi="Symbol"/>
      </w:rPr>
    </w:lvl>
  </w:abstractNum>
  <w:abstractNum w:abstractNumId="22">
    <w:nsid w:val="0000000C"/>
    <w:multiLevelType w:val="singleLevel"/>
    <w:tmpl w:val="0000000C"/>
    <w:name w:val="WW8Num33"/>
    <w:lvl w:ilvl="0">
      <w:start w:val="1"/>
      <w:numFmt w:val="bullet"/>
      <w:lvlText w:val=""/>
      <w:lvlJc w:val="left"/>
      <w:pPr>
        <w:tabs>
          <w:tab w:val="num" w:pos="0"/>
        </w:tabs>
        <w:ind w:left="720" w:hanging="360"/>
      </w:pPr>
      <w:rPr>
        <w:rFonts w:ascii="Symbol" w:hAnsi="Symbol"/>
      </w:rPr>
    </w:lvl>
  </w:abstractNum>
  <w:abstractNum w:abstractNumId="23">
    <w:nsid w:val="0000000D"/>
    <w:multiLevelType w:val="singleLevel"/>
    <w:tmpl w:val="0000000D"/>
    <w:name w:val="WW8Num21"/>
    <w:lvl w:ilvl="0">
      <w:start w:val="1"/>
      <w:numFmt w:val="bullet"/>
      <w:lvlText w:val=""/>
      <w:lvlJc w:val="left"/>
      <w:pPr>
        <w:tabs>
          <w:tab w:val="num" w:pos="0"/>
        </w:tabs>
        <w:ind w:left="720" w:hanging="360"/>
      </w:pPr>
      <w:rPr>
        <w:rFonts w:ascii="Symbol" w:hAnsi="Symbol"/>
      </w:rPr>
    </w:lvl>
  </w:abstractNum>
  <w:abstractNum w:abstractNumId="24">
    <w:nsid w:val="0000000E"/>
    <w:multiLevelType w:val="multilevel"/>
    <w:tmpl w:val="0000000E"/>
    <w:name w:val="WW8Num20"/>
    <w:lvl w:ilvl="0">
      <w:start w:val="1"/>
      <w:numFmt w:val="bullet"/>
      <w:lvlText w:val=""/>
      <w:lvlJc w:val="left"/>
      <w:pPr>
        <w:tabs>
          <w:tab w:val="num" w:pos="0"/>
        </w:tabs>
        <w:ind w:left="720" w:hanging="360"/>
      </w:pPr>
      <w:rPr>
        <w:rFonts w:ascii="Symbol" w:hAnsi="Symbol"/>
      </w:rPr>
    </w:lvl>
    <w:lvl w:ilvl="1">
      <w:start w:val="1"/>
      <w:numFmt w:val="decimal"/>
      <w:lvlText w:val="%1.%2."/>
      <w:lvlJc w:val="left"/>
      <w:pPr>
        <w:tabs>
          <w:tab w:val="num" w:pos="0"/>
        </w:tabs>
        <w:ind w:left="1152" w:hanging="432"/>
      </w:pPr>
      <w:rPr>
        <w:rFonts w:cs="Times New Roman"/>
      </w:rPr>
    </w:lvl>
    <w:lvl w:ilvl="2">
      <w:start w:val="1"/>
      <w:numFmt w:val="decimal"/>
      <w:lvlText w:val="%1.%2.%3."/>
      <w:lvlJc w:val="left"/>
      <w:pPr>
        <w:tabs>
          <w:tab w:val="num" w:pos="0"/>
        </w:tabs>
        <w:ind w:left="1584" w:hanging="504"/>
      </w:pPr>
      <w:rPr>
        <w:rFonts w:cs="Times New Roman"/>
      </w:rPr>
    </w:lvl>
    <w:lvl w:ilvl="3">
      <w:start w:val="1"/>
      <w:numFmt w:val="bullet"/>
      <w:lvlText w:val=""/>
      <w:lvlJc w:val="left"/>
      <w:pPr>
        <w:tabs>
          <w:tab w:val="num" w:pos="0"/>
        </w:tabs>
        <w:ind w:left="2088" w:hanging="648"/>
      </w:pPr>
      <w:rPr>
        <w:rFonts w:ascii="Symbol" w:hAnsi="Symbol"/>
      </w:rPr>
    </w:lvl>
    <w:lvl w:ilvl="4">
      <w:start w:val="1"/>
      <w:numFmt w:val="decimal"/>
      <w:lvlText w:val="%1.%2.%3.%4.%5."/>
      <w:lvlJc w:val="left"/>
      <w:pPr>
        <w:tabs>
          <w:tab w:val="num" w:pos="0"/>
        </w:tabs>
        <w:ind w:left="2592" w:hanging="792"/>
      </w:pPr>
      <w:rPr>
        <w:rFonts w:cs="Times New Roman"/>
      </w:rPr>
    </w:lvl>
    <w:lvl w:ilvl="5">
      <w:start w:val="1"/>
      <w:numFmt w:val="decimal"/>
      <w:lvlText w:val="%1.%2.%3.%4.%5.%6."/>
      <w:lvlJc w:val="left"/>
      <w:pPr>
        <w:tabs>
          <w:tab w:val="num" w:pos="0"/>
        </w:tabs>
        <w:ind w:left="3096" w:hanging="936"/>
      </w:pPr>
      <w:rPr>
        <w:rFonts w:cs="Times New Roman"/>
      </w:rPr>
    </w:lvl>
    <w:lvl w:ilvl="6">
      <w:start w:val="1"/>
      <w:numFmt w:val="decimal"/>
      <w:lvlText w:val="%1.%2.%3.%4.%5.%6.%7."/>
      <w:lvlJc w:val="left"/>
      <w:pPr>
        <w:tabs>
          <w:tab w:val="num" w:pos="0"/>
        </w:tabs>
        <w:ind w:left="3600" w:hanging="1080"/>
      </w:pPr>
      <w:rPr>
        <w:rFonts w:cs="Times New Roman"/>
      </w:rPr>
    </w:lvl>
    <w:lvl w:ilvl="7">
      <w:start w:val="1"/>
      <w:numFmt w:val="decimal"/>
      <w:lvlText w:val="%1.%2.%3.%4.%5.%6.%7.%8."/>
      <w:lvlJc w:val="left"/>
      <w:pPr>
        <w:tabs>
          <w:tab w:val="num" w:pos="0"/>
        </w:tabs>
        <w:ind w:left="4104" w:hanging="1224"/>
      </w:pPr>
      <w:rPr>
        <w:rFonts w:cs="Times New Roman"/>
      </w:rPr>
    </w:lvl>
    <w:lvl w:ilvl="8">
      <w:start w:val="1"/>
      <w:numFmt w:val="decimal"/>
      <w:lvlText w:val="%1.%2.%3.%4.%5.%6.%7.%8.%9."/>
      <w:lvlJc w:val="left"/>
      <w:pPr>
        <w:tabs>
          <w:tab w:val="num" w:pos="0"/>
        </w:tabs>
        <w:ind w:left="4680" w:hanging="1440"/>
      </w:pPr>
      <w:rPr>
        <w:rFonts w:cs="Times New Roman"/>
      </w:rPr>
    </w:lvl>
  </w:abstractNum>
  <w:abstractNum w:abstractNumId="25">
    <w:nsid w:val="0000000F"/>
    <w:multiLevelType w:val="multilevel"/>
    <w:tmpl w:val="0000000F"/>
    <w:name w:val="WW8Num14"/>
    <w:lvl w:ilvl="0">
      <w:start w:val="1"/>
      <w:numFmt w:val="bullet"/>
      <w:lvlText w:val=""/>
      <w:lvlJc w:val="left"/>
      <w:pPr>
        <w:tabs>
          <w:tab w:val="num" w:pos="0"/>
        </w:tabs>
        <w:ind w:left="720" w:hanging="360"/>
      </w:pPr>
      <w:rPr>
        <w:rFonts w:ascii="Symbol" w:hAnsi="Symbol"/>
      </w:rPr>
    </w:lvl>
    <w:lvl w:ilvl="1">
      <w:start w:val="1"/>
      <w:numFmt w:val="decimal"/>
      <w:lvlText w:val="%1.%2."/>
      <w:lvlJc w:val="left"/>
      <w:pPr>
        <w:tabs>
          <w:tab w:val="num" w:pos="0"/>
        </w:tabs>
        <w:ind w:left="1152" w:hanging="432"/>
      </w:pPr>
      <w:rPr>
        <w:rFonts w:cs="Times New Roman"/>
      </w:rPr>
    </w:lvl>
    <w:lvl w:ilvl="2">
      <w:start w:val="1"/>
      <w:numFmt w:val="decimal"/>
      <w:lvlText w:val="%1.%2.%3."/>
      <w:lvlJc w:val="left"/>
      <w:pPr>
        <w:tabs>
          <w:tab w:val="num" w:pos="0"/>
        </w:tabs>
        <w:ind w:left="1584" w:hanging="504"/>
      </w:pPr>
      <w:rPr>
        <w:rFonts w:cs="Times New Roman"/>
      </w:rPr>
    </w:lvl>
    <w:lvl w:ilvl="3">
      <w:start w:val="1"/>
      <w:numFmt w:val="bullet"/>
      <w:lvlText w:val=""/>
      <w:lvlJc w:val="left"/>
      <w:pPr>
        <w:tabs>
          <w:tab w:val="num" w:pos="0"/>
        </w:tabs>
        <w:ind w:left="2088" w:hanging="648"/>
      </w:pPr>
      <w:rPr>
        <w:rFonts w:ascii="Symbol" w:hAnsi="Symbol"/>
      </w:rPr>
    </w:lvl>
    <w:lvl w:ilvl="4">
      <w:start w:val="1"/>
      <w:numFmt w:val="decimal"/>
      <w:lvlText w:val="%1.%2.%3.%4.%5."/>
      <w:lvlJc w:val="left"/>
      <w:pPr>
        <w:tabs>
          <w:tab w:val="num" w:pos="0"/>
        </w:tabs>
        <w:ind w:left="2592" w:hanging="792"/>
      </w:pPr>
      <w:rPr>
        <w:rFonts w:cs="Times New Roman"/>
      </w:rPr>
    </w:lvl>
    <w:lvl w:ilvl="5">
      <w:start w:val="1"/>
      <w:numFmt w:val="decimal"/>
      <w:lvlText w:val="%1.%2.%3.%4.%5.%6."/>
      <w:lvlJc w:val="left"/>
      <w:pPr>
        <w:tabs>
          <w:tab w:val="num" w:pos="0"/>
        </w:tabs>
        <w:ind w:left="3096" w:hanging="936"/>
      </w:pPr>
      <w:rPr>
        <w:rFonts w:cs="Times New Roman"/>
      </w:rPr>
    </w:lvl>
    <w:lvl w:ilvl="6">
      <w:start w:val="1"/>
      <w:numFmt w:val="decimal"/>
      <w:lvlText w:val="%1.%2.%3.%4.%5.%6.%7."/>
      <w:lvlJc w:val="left"/>
      <w:pPr>
        <w:tabs>
          <w:tab w:val="num" w:pos="0"/>
        </w:tabs>
        <w:ind w:left="3600" w:hanging="1080"/>
      </w:pPr>
      <w:rPr>
        <w:rFonts w:cs="Times New Roman"/>
      </w:rPr>
    </w:lvl>
    <w:lvl w:ilvl="7">
      <w:start w:val="1"/>
      <w:numFmt w:val="decimal"/>
      <w:lvlText w:val="%1.%2.%3.%4.%5.%6.%7.%8."/>
      <w:lvlJc w:val="left"/>
      <w:pPr>
        <w:tabs>
          <w:tab w:val="num" w:pos="0"/>
        </w:tabs>
        <w:ind w:left="4104" w:hanging="1224"/>
      </w:pPr>
      <w:rPr>
        <w:rFonts w:cs="Times New Roman"/>
      </w:rPr>
    </w:lvl>
    <w:lvl w:ilvl="8">
      <w:start w:val="1"/>
      <w:numFmt w:val="decimal"/>
      <w:lvlText w:val="%1.%2.%3.%4.%5.%6.%7.%8.%9."/>
      <w:lvlJc w:val="left"/>
      <w:pPr>
        <w:tabs>
          <w:tab w:val="num" w:pos="0"/>
        </w:tabs>
        <w:ind w:left="4680" w:hanging="1440"/>
      </w:pPr>
      <w:rPr>
        <w:rFonts w:cs="Times New Roman"/>
      </w:rPr>
    </w:lvl>
  </w:abstractNum>
  <w:abstractNum w:abstractNumId="26">
    <w:nsid w:val="00642559"/>
    <w:multiLevelType w:val="multilevel"/>
    <w:tmpl w:val="0000000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7">
    <w:nsid w:val="03A50372"/>
    <w:multiLevelType w:val="multilevel"/>
    <w:tmpl w:val="040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nsid w:val="0E8128CD"/>
    <w:multiLevelType w:val="hybridMultilevel"/>
    <w:tmpl w:val="EBCA2BF8"/>
    <w:lvl w:ilvl="0" w:tplc="000F0409">
      <w:start w:val="1"/>
      <w:numFmt w:val="decimal"/>
      <w:lvlText w:val="%1."/>
      <w:lvlJc w:val="left"/>
      <w:pPr>
        <w:tabs>
          <w:tab w:val="num" w:pos="720"/>
        </w:tabs>
        <w:ind w:left="720" w:hanging="360"/>
      </w:pPr>
      <w:rPr>
        <w:rFonts w:cs="Times New Roman"/>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29">
    <w:nsid w:val="0F597A02"/>
    <w:multiLevelType w:val="hybridMultilevel"/>
    <w:tmpl w:val="07FE0DE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nsid w:val="14111676"/>
    <w:multiLevelType w:val="hybridMultilevel"/>
    <w:tmpl w:val="2256C66C"/>
    <w:lvl w:ilvl="0" w:tplc="04060011">
      <w:start w:val="1"/>
      <w:numFmt w:val="decimal"/>
      <w:lvlText w:val="%1)"/>
      <w:lvlJc w:val="left"/>
      <w:pPr>
        <w:ind w:left="720" w:hanging="360"/>
      </w:pPr>
      <w:rPr>
        <w:rFonts w:cs="Times New Roman" w:hint="default"/>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31">
    <w:nsid w:val="18813862"/>
    <w:multiLevelType w:val="multilevel"/>
    <w:tmpl w:val="04060025"/>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2">
    <w:nsid w:val="1AD9254A"/>
    <w:multiLevelType w:val="hybridMultilevel"/>
    <w:tmpl w:val="41FA998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nsid w:val="229C7D78"/>
    <w:multiLevelType w:val="hybridMultilevel"/>
    <w:tmpl w:val="6E9AA29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nsid w:val="28C53E40"/>
    <w:multiLevelType w:val="hybridMultilevel"/>
    <w:tmpl w:val="A7F292C6"/>
    <w:lvl w:ilvl="0" w:tplc="04060001">
      <w:start w:val="1"/>
      <w:numFmt w:val="bullet"/>
      <w:lvlText w:val=""/>
      <w:lvlJc w:val="left"/>
      <w:pPr>
        <w:ind w:left="1296" w:hanging="360"/>
      </w:pPr>
      <w:rPr>
        <w:rFonts w:ascii="Symbol" w:hAnsi="Symbol" w:hint="default"/>
      </w:rPr>
    </w:lvl>
    <w:lvl w:ilvl="1" w:tplc="04060003" w:tentative="1">
      <w:start w:val="1"/>
      <w:numFmt w:val="bullet"/>
      <w:lvlText w:val="o"/>
      <w:lvlJc w:val="left"/>
      <w:pPr>
        <w:ind w:left="2016" w:hanging="360"/>
      </w:pPr>
      <w:rPr>
        <w:rFonts w:ascii="Courier New" w:hAnsi="Courier New" w:hint="default"/>
      </w:rPr>
    </w:lvl>
    <w:lvl w:ilvl="2" w:tplc="04060005" w:tentative="1">
      <w:start w:val="1"/>
      <w:numFmt w:val="bullet"/>
      <w:lvlText w:val=""/>
      <w:lvlJc w:val="left"/>
      <w:pPr>
        <w:ind w:left="2736" w:hanging="360"/>
      </w:pPr>
      <w:rPr>
        <w:rFonts w:ascii="Wingdings" w:hAnsi="Wingdings" w:hint="default"/>
      </w:rPr>
    </w:lvl>
    <w:lvl w:ilvl="3" w:tplc="04060001" w:tentative="1">
      <w:start w:val="1"/>
      <w:numFmt w:val="bullet"/>
      <w:lvlText w:val=""/>
      <w:lvlJc w:val="left"/>
      <w:pPr>
        <w:ind w:left="3456" w:hanging="360"/>
      </w:pPr>
      <w:rPr>
        <w:rFonts w:ascii="Symbol" w:hAnsi="Symbol" w:hint="default"/>
      </w:rPr>
    </w:lvl>
    <w:lvl w:ilvl="4" w:tplc="04060003" w:tentative="1">
      <w:start w:val="1"/>
      <w:numFmt w:val="bullet"/>
      <w:lvlText w:val="o"/>
      <w:lvlJc w:val="left"/>
      <w:pPr>
        <w:ind w:left="4176" w:hanging="360"/>
      </w:pPr>
      <w:rPr>
        <w:rFonts w:ascii="Courier New" w:hAnsi="Courier New" w:hint="default"/>
      </w:rPr>
    </w:lvl>
    <w:lvl w:ilvl="5" w:tplc="04060005" w:tentative="1">
      <w:start w:val="1"/>
      <w:numFmt w:val="bullet"/>
      <w:lvlText w:val=""/>
      <w:lvlJc w:val="left"/>
      <w:pPr>
        <w:ind w:left="4896" w:hanging="360"/>
      </w:pPr>
      <w:rPr>
        <w:rFonts w:ascii="Wingdings" w:hAnsi="Wingdings" w:hint="default"/>
      </w:rPr>
    </w:lvl>
    <w:lvl w:ilvl="6" w:tplc="04060001" w:tentative="1">
      <w:start w:val="1"/>
      <w:numFmt w:val="bullet"/>
      <w:lvlText w:val=""/>
      <w:lvlJc w:val="left"/>
      <w:pPr>
        <w:ind w:left="5616" w:hanging="360"/>
      </w:pPr>
      <w:rPr>
        <w:rFonts w:ascii="Symbol" w:hAnsi="Symbol" w:hint="default"/>
      </w:rPr>
    </w:lvl>
    <w:lvl w:ilvl="7" w:tplc="04060003" w:tentative="1">
      <w:start w:val="1"/>
      <w:numFmt w:val="bullet"/>
      <w:lvlText w:val="o"/>
      <w:lvlJc w:val="left"/>
      <w:pPr>
        <w:ind w:left="6336" w:hanging="360"/>
      </w:pPr>
      <w:rPr>
        <w:rFonts w:ascii="Courier New" w:hAnsi="Courier New" w:hint="default"/>
      </w:rPr>
    </w:lvl>
    <w:lvl w:ilvl="8" w:tplc="04060005" w:tentative="1">
      <w:start w:val="1"/>
      <w:numFmt w:val="bullet"/>
      <w:lvlText w:val=""/>
      <w:lvlJc w:val="left"/>
      <w:pPr>
        <w:ind w:left="7056" w:hanging="360"/>
      </w:pPr>
      <w:rPr>
        <w:rFonts w:ascii="Wingdings" w:hAnsi="Wingdings" w:hint="default"/>
      </w:rPr>
    </w:lvl>
  </w:abstractNum>
  <w:abstractNum w:abstractNumId="35">
    <w:nsid w:val="310F5636"/>
    <w:multiLevelType w:val="hybridMultilevel"/>
    <w:tmpl w:val="61068190"/>
    <w:lvl w:ilvl="0" w:tplc="04060001">
      <w:start w:val="6"/>
      <w:numFmt w:val="bullet"/>
      <w:lvlText w:val=""/>
      <w:lvlJc w:val="left"/>
      <w:pPr>
        <w:ind w:left="720" w:hanging="360"/>
      </w:pPr>
      <w:rPr>
        <w:rFonts w:ascii="Symbol" w:eastAsia="Times New Roman" w:hAnsi="Symbol" w:hint="default"/>
      </w:rPr>
    </w:lvl>
    <w:lvl w:ilvl="1" w:tplc="04060003">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nsid w:val="31153C71"/>
    <w:multiLevelType w:val="hybridMultilevel"/>
    <w:tmpl w:val="1ADEFEA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nsid w:val="3A7B3C83"/>
    <w:multiLevelType w:val="multilevel"/>
    <w:tmpl w:val="040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8">
    <w:nsid w:val="3AFB7707"/>
    <w:multiLevelType w:val="hybridMultilevel"/>
    <w:tmpl w:val="19FE9CC0"/>
    <w:lvl w:ilvl="0" w:tplc="04060011">
      <w:start w:val="1"/>
      <w:numFmt w:val="decimal"/>
      <w:lvlText w:val="%1)"/>
      <w:lvlJc w:val="left"/>
      <w:pPr>
        <w:ind w:left="720" w:hanging="360"/>
      </w:pPr>
      <w:rPr>
        <w:rFonts w:cs="Times New Roman" w:hint="default"/>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39">
    <w:nsid w:val="3C6D745B"/>
    <w:multiLevelType w:val="hybridMultilevel"/>
    <w:tmpl w:val="296A1450"/>
    <w:lvl w:ilvl="0" w:tplc="04060011">
      <w:start w:val="1"/>
      <w:numFmt w:val="decimal"/>
      <w:lvlText w:val="%1)"/>
      <w:lvlJc w:val="left"/>
      <w:pPr>
        <w:ind w:left="720" w:hanging="360"/>
      </w:pPr>
      <w:rPr>
        <w:rFonts w:cs="Times New Roman" w:hint="default"/>
      </w:rPr>
    </w:lvl>
    <w:lvl w:ilvl="1" w:tplc="04060019">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40">
    <w:nsid w:val="3E2D04BF"/>
    <w:multiLevelType w:val="hybridMultilevel"/>
    <w:tmpl w:val="719C0CBC"/>
    <w:lvl w:ilvl="0" w:tplc="1206BE20">
      <w:start w:val="1"/>
      <w:numFmt w:val="bullet"/>
      <w:lvlText w:val=""/>
      <w:lvlJc w:val="left"/>
      <w:pPr>
        <w:ind w:left="1080" w:hanging="360"/>
      </w:pPr>
      <w:rPr>
        <w:rFonts w:ascii="Symbol" w:eastAsia="Times New Roman" w:hAnsi="Symbol" w:hint="default"/>
      </w:rPr>
    </w:lvl>
    <w:lvl w:ilvl="1" w:tplc="04060003" w:tentative="1">
      <w:start w:val="1"/>
      <w:numFmt w:val="bullet"/>
      <w:lvlText w:val="o"/>
      <w:lvlJc w:val="left"/>
      <w:pPr>
        <w:ind w:left="1800" w:hanging="360"/>
      </w:pPr>
      <w:rPr>
        <w:rFonts w:ascii="Courier New" w:hAnsi="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41">
    <w:nsid w:val="40D868AB"/>
    <w:multiLevelType w:val="hybridMultilevel"/>
    <w:tmpl w:val="51549C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479D1F7D"/>
    <w:multiLevelType w:val="hybridMultilevel"/>
    <w:tmpl w:val="5B1CCB5C"/>
    <w:lvl w:ilvl="0" w:tplc="04060011">
      <w:start w:val="1"/>
      <w:numFmt w:val="decimal"/>
      <w:lvlText w:val="%1)"/>
      <w:lvlJc w:val="left"/>
      <w:pPr>
        <w:ind w:left="720" w:hanging="360"/>
      </w:pPr>
      <w:rPr>
        <w:rFonts w:cs="Times New Roman" w:hint="default"/>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43">
    <w:nsid w:val="4A112A78"/>
    <w:multiLevelType w:val="multilevel"/>
    <w:tmpl w:val="9BBC18DE"/>
    <w:lvl w:ilvl="0">
      <w:start w:val="1"/>
      <w:numFmt w:val="decimal"/>
      <w:pStyle w:val="Overskrift1"/>
      <w:lvlText w:val="%1"/>
      <w:lvlJc w:val="left"/>
      <w:pPr>
        <w:ind w:left="858" w:hanging="432"/>
      </w:pPr>
      <w:rPr>
        <w:rFonts w:cs="Times New Roman"/>
      </w:rPr>
    </w:lvl>
    <w:lvl w:ilvl="1">
      <w:start w:val="1"/>
      <w:numFmt w:val="decimal"/>
      <w:pStyle w:val="Overskrift2"/>
      <w:lvlText w:val="%1.%2"/>
      <w:lvlJc w:val="left"/>
      <w:pPr>
        <w:ind w:left="576" w:hanging="576"/>
      </w:pPr>
      <w:rPr>
        <w:rFonts w:cs="Times New Roman"/>
      </w:rPr>
    </w:lvl>
    <w:lvl w:ilvl="2">
      <w:start w:val="1"/>
      <w:numFmt w:val="decimal"/>
      <w:pStyle w:val="Overskrift3"/>
      <w:lvlText w:val="%1.%2.%3"/>
      <w:lvlJc w:val="left"/>
      <w:pPr>
        <w:ind w:left="1146" w:hanging="720"/>
      </w:pPr>
      <w:rPr>
        <w:rFonts w:cs="Times New Roman"/>
      </w:rPr>
    </w:lvl>
    <w:lvl w:ilvl="3">
      <w:start w:val="1"/>
      <w:numFmt w:val="decimal"/>
      <w:pStyle w:val="Overskrift4"/>
      <w:lvlText w:val="%1.%2.%3.%4"/>
      <w:lvlJc w:val="left"/>
      <w:pPr>
        <w:ind w:left="864" w:hanging="864"/>
      </w:pPr>
      <w:rPr>
        <w:rFonts w:cs="Times New Roman"/>
      </w:rPr>
    </w:lvl>
    <w:lvl w:ilvl="4">
      <w:start w:val="1"/>
      <w:numFmt w:val="decimal"/>
      <w:pStyle w:val="Overskrift5"/>
      <w:lvlText w:val="%1.%2.%3.%4.%5"/>
      <w:lvlJc w:val="left"/>
      <w:pPr>
        <w:ind w:left="1008" w:hanging="1008"/>
      </w:pPr>
      <w:rPr>
        <w:rFonts w:cs="Times New Roman"/>
      </w:rPr>
    </w:lvl>
    <w:lvl w:ilvl="5">
      <w:start w:val="1"/>
      <w:numFmt w:val="decimal"/>
      <w:pStyle w:val="Overskrift6"/>
      <w:lvlText w:val="%1.%2.%3.%4.%5.%6"/>
      <w:lvlJc w:val="left"/>
      <w:pPr>
        <w:ind w:left="1152" w:hanging="1152"/>
      </w:pPr>
      <w:rPr>
        <w:rFonts w:cs="Times New Roman"/>
      </w:rPr>
    </w:lvl>
    <w:lvl w:ilvl="6">
      <w:start w:val="1"/>
      <w:numFmt w:val="decimal"/>
      <w:pStyle w:val="Overskrift7"/>
      <w:lvlText w:val="%1.%2.%3.%4.%5.%6.%7"/>
      <w:lvlJc w:val="left"/>
      <w:pPr>
        <w:ind w:left="1296" w:hanging="1296"/>
      </w:pPr>
      <w:rPr>
        <w:rFonts w:cs="Times New Roman"/>
      </w:rPr>
    </w:lvl>
    <w:lvl w:ilvl="7">
      <w:start w:val="1"/>
      <w:numFmt w:val="decimal"/>
      <w:pStyle w:val="Overskrift8"/>
      <w:lvlText w:val="%1.%2.%3.%4.%5.%6.%7.%8"/>
      <w:lvlJc w:val="left"/>
      <w:pPr>
        <w:ind w:left="1440" w:hanging="1440"/>
      </w:pPr>
      <w:rPr>
        <w:rFonts w:cs="Times New Roman"/>
      </w:rPr>
    </w:lvl>
    <w:lvl w:ilvl="8">
      <w:start w:val="1"/>
      <w:numFmt w:val="decimal"/>
      <w:pStyle w:val="Overskrift9"/>
      <w:lvlText w:val="%1.%2.%3.%4.%5.%6.%7.%8.%9"/>
      <w:lvlJc w:val="left"/>
      <w:pPr>
        <w:ind w:left="1584" w:hanging="1584"/>
      </w:pPr>
      <w:rPr>
        <w:rFonts w:cs="Times New Roman"/>
      </w:rPr>
    </w:lvl>
  </w:abstractNum>
  <w:abstractNum w:abstractNumId="44">
    <w:nsid w:val="4B66400D"/>
    <w:multiLevelType w:val="hybridMultilevel"/>
    <w:tmpl w:val="040A4966"/>
    <w:lvl w:ilvl="0" w:tplc="04060011">
      <w:start w:val="1"/>
      <w:numFmt w:val="decimal"/>
      <w:lvlText w:val="%1)"/>
      <w:lvlJc w:val="left"/>
      <w:pPr>
        <w:ind w:left="720" w:hanging="360"/>
      </w:pPr>
      <w:rPr>
        <w:rFonts w:cs="Times New Roman" w:hint="default"/>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45">
    <w:nsid w:val="4FB818A7"/>
    <w:multiLevelType w:val="multilevel"/>
    <w:tmpl w:val="0406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6">
    <w:nsid w:val="50AB76B1"/>
    <w:multiLevelType w:val="hybridMultilevel"/>
    <w:tmpl w:val="4EA6A5F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7">
    <w:nsid w:val="521072C4"/>
    <w:multiLevelType w:val="hybridMultilevel"/>
    <w:tmpl w:val="065A099C"/>
    <w:lvl w:ilvl="0" w:tplc="04060011">
      <w:start w:val="1"/>
      <w:numFmt w:val="decimal"/>
      <w:lvlText w:val="%1)"/>
      <w:lvlJc w:val="left"/>
      <w:pPr>
        <w:ind w:left="720" w:hanging="360"/>
      </w:pPr>
      <w:rPr>
        <w:rFonts w:cs="Times New Roman" w:hint="default"/>
      </w:rPr>
    </w:lvl>
    <w:lvl w:ilvl="1" w:tplc="04060019">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48">
    <w:nsid w:val="5C3538A6"/>
    <w:multiLevelType w:val="hybridMultilevel"/>
    <w:tmpl w:val="AF9C7862"/>
    <w:lvl w:ilvl="0" w:tplc="04060011">
      <w:start w:val="1"/>
      <w:numFmt w:val="decimal"/>
      <w:lvlText w:val="%1)"/>
      <w:lvlJc w:val="left"/>
      <w:pPr>
        <w:ind w:left="720" w:hanging="360"/>
      </w:pPr>
      <w:rPr>
        <w:rFonts w:cs="Times New Roman" w:hint="default"/>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49">
    <w:nsid w:val="5D4A28AF"/>
    <w:multiLevelType w:val="hybridMultilevel"/>
    <w:tmpl w:val="F4FADB1A"/>
    <w:lvl w:ilvl="0" w:tplc="04060011">
      <w:start w:val="1"/>
      <w:numFmt w:val="decimal"/>
      <w:lvlText w:val="%1)"/>
      <w:lvlJc w:val="left"/>
      <w:pPr>
        <w:ind w:left="720" w:hanging="360"/>
      </w:pPr>
      <w:rPr>
        <w:rFonts w:cs="Times New Roman" w:hint="default"/>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50">
    <w:nsid w:val="60920C1D"/>
    <w:multiLevelType w:val="hybridMultilevel"/>
    <w:tmpl w:val="D3701BCE"/>
    <w:lvl w:ilvl="0" w:tplc="04060011">
      <w:start w:val="1"/>
      <w:numFmt w:val="decimal"/>
      <w:lvlText w:val="%1)"/>
      <w:lvlJc w:val="left"/>
      <w:pPr>
        <w:ind w:left="720" w:hanging="360"/>
      </w:pPr>
      <w:rPr>
        <w:rFonts w:cs="Times New Roman" w:hint="default"/>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51">
    <w:nsid w:val="62D0176D"/>
    <w:multiLevelType w:val="hybridMultilevel"/>
    <w:tmpl w:val="BD40F088"/>
    <w:lvl w:ilvl="0" w:tplc="04060001">
      <w:start w:val="1"/>
      <w:numFmt w:val="bullet"/>
      <w:lvlText w:val=""/>
      <w:lvlJc w:val="left"/>
      <w:pPr>
        <w:ind w:left="1296" w:hanging="360"/>
      </w:pPr>
      <w:rPr>
        <w:rFonts w:ascii="Symbol" w:hAnsi="Symbol" w:hint="default"/>
      </w:rPr>
    </w:lvl>
    <w:lvl w:ilvl="1" w:tplc="04060003" w:tentative="1">
      <w:start w:val="1"/>
      <w:numFmt w:val="bullet"/>
      <w:lvlText w:val="o"/>
      <w:lvlJc w:val="left"/>
      <w:pPr>
        <w:ind w:left="2016" w:hanging="360"/>
      </w:pPr>
      <w:rPr>
        <w:rFonts w:ascii="Courier New" w:hAnsi="Courier New" w:hint="default"/>
      </w:rPr>
    </w:lvl>
    <w:lvl w:ilvl="2" w:tplc="04060005" w:tentative="1">
      <w:start w:val="1"/>
      <w:numFmt w:val="bullet"/>
      <w:lvlText w:val=""/>
      <w:lvlJc w:val="left"/>
      <w:pPr>
        <w:ind w:left="2736" w:hanging="360"/>
      </w:pPr>
      <w:rPr>
        <w:rFonts w:ascii="Wingdings" w:hAnsi="Wingdings" w:hint="default"/>
      </w:rPr>
    </w:lvl>
    <w:lvl w:ilvl="3" w:tplc="04060001" w:tentative="1">
      <w:start w:val="1"/>
      <w:numFmt w:val="bullet"/>
      <w:lvlText w:val=""/>
      <w:lvlJc w:val="left"/>
      <w:pPr>
        <w:ind w:left="3456" w:hanging="360"/>
      </w:pPr>
      <w:rPr>
        <w:rFonts w:ascii="Symbol" w:hAnsi="Symbol" w:hint="default"/>
      </w:rPr>
    </w:lvl>
    <w:lvl w:ilvl="4" w:tplc="04060003" w:tentative="1">
      <w:start w:val="1"/>
      <w:numFmt w:val="bullet"/>
      <w:lvlText w:val="o"/>
      <w:lvlJc w:val="left"/>
      <w:pPr>
        <w:ind w:left="4176" w:hanging="360"/>
      </w:pPr>
      <w:rPr>
        <w:rFonts w:ascii="Courier New" w:hAnsi="Courier New" w:hint="default"/>
      </w:rPr>
    </w:lvl>
    <w:lvl w:ilvl="5" w:tplc="04060005" w:tentative="1">
      <w:start w:val="1"/>
      <w:numFmt w:val="bullet"/>
      <w:lvlText w:val=""/>
      <w:lvlJc w:val="left"/>
      <w:pPr>
        <w:ind w:left="4896" w:hanging="360"/>
      </w:pPr>
      <w:rPr>
        <w:rFonts w:ascii="Wingdings" w:hAnsi="Wingdings" w:hint="default"/>
      </w:rPr>
    </w:lvl>
    <w:lvl w:ilvl="6" w:tplc="04060001" w:tentative="1">
      <w:start w:val="1"/>
      <w:numFmt w:val="bullet"/>
      <w:lvlText w:val=""/>
      <w:lvlJc w:val="left"/>
      <w:pPr>
        <w:ind w:left="5616" w:hanging="360"/>
      </w:pPr>
      <w:rPr>
        <w:rFonts w:ascii="Symbol" w:hAnsi="Symbol" w:hint="default"/>
      </w:rPr>
    </w:lvl>
    <w:lvl w:ilvl="7" w:tplc="04060003" w:tentative="1">
      <w:start w:val="1"/>
      <w:numFmt w:val="bullet"/>
      <w:lvlText w:val="o"/>
      <w:lvlJc w:val="left"/>
      <w:pPr>
        <w:ind w:left="6336" w:hanging="360"/>
      </w:pPr>
      <w:rPr>
        <w:rFonts w:ascii="Courier New" w:hAnsi="Courier New" w:hint="default"/>
      </w:rPr>
    </w:lvl>
    <w:lvl w:ilvl="8" w:tplc="04060005" w:tentative="1">
      <w:start w:val="1"/>
      <w:numFmt w:val="bullet"/>
      <w:lvlText w:val=""/>
      <w:lvlJc w:val="left"/>
      <w:pPr>
        <w:ind w:left="7056" w:hanging="360"/>
      </w:pPr>
      <w:rPr>
        <w:rFonts w:ascii="Wingdings" w:hAnsi="Wingdings" w:hint="default"/>
      </w:rPr>
    </w:lvl>
  </w:abstractNum>
  <w:abstractNum w:abstractNumId="52">
    <w:nsid w:val="635447FD"/>
    <w:multiLevelType w:val="hybridMultilevel"/>
    <w:tmpl w:val="71C03EEC"/>
    <w:lvl w:ilvl="0" w:tplc="49A83834">
      <w:start w:val="1"/>
      <w:numFmt w:val="decimal"/>
      <w:lvlText w:val="%1)"/>
      <w:lvlJc w:val="left"/>
      <w:pPr>
        <w:ind w:left="1080" w:hanging="360"/>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53">
    <w:nsid w:val="63A62FF7"/>
    <w:multiLevelType w:val="hybridMultilevel"/>
    <w:tmpl w:val="9898AA0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4">
    <w:nsid w:val="6FBC51E9"/>
    <w:multiLevelType w:val="hybridMultilevel"/>
    <w:tmpl w:val="B3BE255C"/>
    <w:lvl w:ilvl="0" w:tplc="04060011">
      <w:start w:val="1"/>
      <w:numFmt w:val="decimal"/>
      <w:lvlText w:val="%1)"/>
      <w:lvlJc w:val="left"/>
      <w:pPr>
        <w:ind w:left="720" w:hanging="360"/>
      </w:pPr>
      <w:rPr>
        <w:rFonts w:cs="Times New Roman" w:hint="default"/>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55">
    <w:nsid w:val="6FEA2691"/>
    <w:multiLevelType w:val="hybridMultilevel"/>
    <w:tmpl w:val="79E60372"/>
    <w:lvl w:ilvl="0" w:tplc="04060001">
      <w:start w:val="1"/>
      <w:numFmt w:val="decimal"/>
      <w:lvlText w:val="%1."/>
      <w:lvlJc w:val="left"/>
      <w:pPr>
        <w:ind w:left="720" w:hanging="360"/>
      </w:pPr>
      <w:rPr>
        <w:rFonts w:cs="Times New Roman"/>
      </w:rPr>
    </w:lvl>
    <w:lvl w:ilvl="1" w:tplc="04060003" w:tentative="1">
      <w:start w:val="1"/>
      <w:numFmt w:val="lowerLetter"/>
      <w:lvlText w:val="%2."/>
      <w:lvlJc w:val="left"/>
      <w:pPr>
        <w:ind w:left="1440" w:hanging="360"/>
      </w:pPr>
      <w:rPr>
        <w:rFonts w:cs="Times New Roman"/>
      </w:rPr>
    </w:lvl>
    <w:lvl w:ilvl="2" w:tplc="04060005" w:tentative="1">
      <w:start w:val="1"/>
      <w:numFmt w:val="lowerRoman"/>
      <w:lvlText w:val="%3."/>
      <w:lvlJc w:val="right"/>
      <w:pPr>
        <w:ind w:left="2160" w:hanging="180"/>
      </w:pPr>
      <w:rPr>
        <w:rFonts w:cs="Times New Roman"/>
      </w:rPr>
    </w:lvl>
    <w:lvl w:ilvl="3" w:tplc="04060001" w:tentative="1">
      <w:start w:val="1"/>
      <w:numFmt w:val="decimal"/>
      <w:lvlText w:val="%4."/>
      <w:lvlJc w:val="left"/>
      <w:pPr>
        <w:ind w:left="2880" w:hanging="360"/>
      </w:pPr>
      <w:rPr>
        <w:rFonts w:cs="Times New Roman"/>
      </w:rPr>
    </w:lvl>
    <w:lvl w:ilvl="4" w:tplc="04060003" w:tentative="1">
      <w:start w:val="1"/>
      <w:numFmt w:val="lowerLetter"/>
      <w:lvlText w:val="%5."/>
      <w:lvlJc w:val="left"/>
      <w:pPr>
        <w:ind w:left="3600" w:hanging="360"/>
      </w:pPr>
      <w:rPr>
        <w:rFonts w:cs="Times New Roman"/>
      </w:rPr>
    </w:lvl>
    <w:lvl w:ilvl="5" w:tplc="04060005" w:tentative="1">
      <w:start w:val="1"/>
      <w:numFmt w:val="lowerRoman"/>
      <w:lvlText w:val="%6."/>
      <w:lvlJc w:val="right"/>
      <w:pPr>
        <w:ind w:left="4320" w:hanging="180"/>
      </w:pPr>
      <w:rPr>
        <w:rFonts w:cs="Times New Roman"/>
      </w:rPr>
    </w:lvl>
    <w:lvl w:ilvl="6" w:tplc="04060001" w:tentative="1">
      <w:start w:val="1"/>
      <w:numFmt w:val="decimal"/>
      <w:lvlText w:val="%7."/>
      <w:lvlJc w:val="left"/>
      <w:pPr>
        <w:ind w:left="5040" w:hanging="360"/>
      </w:pPr>
      <w:rPr>
        <w:rFonts w:cs="Times New Roman"/>
      </w:rPr>
    </w:lvl>
    <w:lvl w:ilvl="7" w:tplc="04060003" w:tentative="1">
      <w:start w:val="1"/>
      <w:numFmt w:val="lowerLetter"/>
      <w:lvlText w:val="%8."/>
      <w:lvlJc w:val="left"/>
      <w:pPr>
        <w:ind w:left="5760" w:hanging="360"/>
      </w:pPr>
      <w:rPr>
        <w:rFonts w:cs="Times New Roman"/>
      </w:rPr>
    </w:lvl>
    <w:lvl w:ilvl="8" w:tplc="04060005" w:tentative="1">
      <w:start w:val="1"/>
      <w:numFmt w:val="lowerRoman"/>
      <w:lvlText w:val="%9."/>
      <w:lvlJc w:val="right"/>
      <w:pPr>
        <w:ind w:left="6480" w:hanging="180"/>
      </w:pPr>
      <w:rPr>
        <w:rFonts w:cs="Times New Roman"/>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43"/>
  </w:num>
  <w:num w:numId="13">
    <w:abstractNumId w:val="45"/>
  </w:num>
  <w:num w:numId="14">
    <w:abstractNumId w:val="34"/>
  </w:num>
  <w:num w:numId="15">
    <w:abstractNumId w:val="33"/>
  </w:num>
  <w:num w:numId="16">
    <w:abstractNumId w:val="29"/>
  </w:num>
  <w:num w:numId="17">
    <w:abstractNumId w:val="31"/>
  </w:num>
  <w:num w:numId="18">
    <w:abstractNumId w:val="12"/>
  </w:num>
  <w:num w:numId="19">
    <w:abstractNumId w:val="13"/>
  </w:num>
  <w:num w:numId="20">
    <w:abstractNumId w:val="11"/>
  </w:num>
  <w:num w:numId="21">
    <w:abstractNumId w:val="41"/>
  </w:num>
  <w:num w:numId="22">
    <w:abstractNumId w:val="51"/>
  </w:num>
  <w:num w:numId="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5"/>
  </w:num>
  <w:num w:numId="26">
    <w:abstractNumId w:val="16"/>
  </w:num>
  <w:num w:numId="27">
    <w:abstractNumId w:val="17"/>
  </w:num>
  <w:num w:numId="28">
    <w:abstractNumId w:val="18"/>
  </w:num>
  <w:num w:numId="29">
    <w:abstractNumId w:val="19"/>
  </w:num>
  <w:num w:numId="30">
    <w:abstractNumId w:val="20"/>
  </w:num>
  <w:num w:numId="31">
    <w:abstractNumId w:val="21"/>
  </w:num>
  <w:num w:numId="32">
    <w:abstractNumId w:val="22"/>
  </w:num>
  <w:num w:numId="33">
    <w:abstractNumId w:val="23"/>
  </w:num>
  <w:num w:numId="34">
    <w:abstractNumId w:val="24"/>
  </w:num>
  <w:num w:numId="35">
    <w:abstractNumId w:val="25"/>
  </w:num>
  <w:num w:numId="36">
    <w:abstractNumId w:val="55"/>
  </w:num>
  <w:num w:numId="37">
    <w:abstractNumId w:val="46"/>
  </w:num>
  <w:num w:numId="38">
    <w:abstractNumId w:val="27"/>
  </w:num>
  <w:num w:numId="39">
    <w:abstractNumId w:val="37"/>
  </w:num>
  <w:num w:numId="40">
    <w:abstractNumId w:val="53"/>
  </w:num>
  <w:num w:numId="41">
    <w:abstractNumId w:val="36"/>
  </w:num>
  <w:num w:numId="42">
    <w:abstractNumId w:val="28"/>
  </w:num>
  <w:num w:numId="43">
    <w:abstractNumId w:val="32"/>
  </w:num>
  <w:num w:numId="44">
    <w:abstractNumId w:val="26"/>
  </w:num>
  <w:num w:numId="45">
    <w:abstractNumId w:val="40"/>
  </w:num>
  <w:num w:numId="46">
    <w:abstractNumId w:val="30"/>
  </w:num>
  <w:num w:numId="47">
    <w:abstractNumId w:val="49"/>
  </w:num>
  <w:num w:numId="48">
    <w:abstractNumId w:val="47"/>
  </w:num>
  <w:num w:numId="49">
    <w:abstractNumId w:val="39"/>
  </w:num>
  <w:num w:numId="50">
    <w:abstractNumId w:val="38"/>
  </w:num>
  <w:num w:numId="51">
    <w:abstractNumId w:val="35"/>
  </w:num>
  <w:num w:numId="52">
    <w:abstractNumId w:val="42"/>
  </w:num>
  <w:num w:numId="53">
    <w:abstractNumId w:val="44"/>
  </w:num>
  <w:num w:numId="54">
    <w:abstractNumId w:val="50"/>
  </w:num>
  <w:num w:numId="55">
    <w:abstractNumId w:val="48"/>
  </w:num>
  <w:num w:numId="56">
    <w:abstractNumId w:val="54"/>
  </w:num>
  <w:num w:numId="57">
    <w:abstractNumId w:val="52"/>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stylePaneFormatFilter w:val="3F01"/>
  <w:revisionView w:markup="0"/>
  <w:trackRevisions/>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1A63"/>
    <w:rsid w:val="0000053D"/>
    <w:rsid w:val="00002F71"/>
    <w:rsid w:val="00004CC3"/>
    <w:rsid w:val="00013CA3"/>
    <w:rsid w:val="00014457"/>
    <w:rsid w:val="00021925"/>
    <w:rsid w:val="00021DCB"/>
    <w:rsid w:val="00026019"/>
    <w:rsid w:val="000264EA"/>
    <w:rsid w:val="00030914"/>
    <w:rsid w:val="00035AAF"/>
    <w:rsid w:val="00037E23"/>
    <w:rsid w:val="00061158"/>
    <w:rsid w:val="000661BE"/>
    <w:rsid w:val="00071909"/>
    <w:rsid w:val="000741F3"/>
    <w:rsid w:val="000B123C"/>
    <w:rsid w:val="000B2F81"/>
    <w:rsid w:val="000C67B1"/>
    <w:rsid w:val="000D4C1E"/>
    <w:rsid w:val="000E169A"/>
    <w:rsid w:val="000E1B06"/>
    <w:rsid w:val="000E4E31"/>
    <w:rsid w:val="000E6240"/>
    <w:rsid w:val="000F242D"/>
    <w:rsid w:val="000F4691"/>
    <w:rsid w:val="001024E4"/>
    <w:rsid w:val="001168A8"/>
    <w:rsid w:val="00131D3A"/>
    <w:rsid w:val="0014132E"/>
    <w:rsid w:val="00143D29"/>
    <w:rsid w:val="001669CB"/>
    <w:rsid w:val="001710B8"/>
    <w:rsid w:val="00181B3B"/>
    <w:rsid w:val="00183387"/>
    <w:rsid w:val="0018395F"/>
    <w:rsid w:val="00186339"/>
    <w:rsid w:val="001A1979"/>
    <w:rsid w:val="001A1A5D"/>
    <w:rsid w:val="001A6990"/>
    <w:rsid w:val="001A7BE5"/>
    <w:rsid w:val="001C67CB"/>
    <w:rsid w:val="001D72E2"/>
    <w:rsid w:val="001E4C78"/>
    <w:rsid w:val="001E56D7"/>
    <w:rsid w:val="001F67A4"/>
    <w:rsid w:val="00207AB5"/>
    <w:rsid w:val="00207EE9"/>
    <w:rsid w:val="00214D47"/>
    <w:rsid w:val="00225DA9"/>
    <w:rsid w:val="00243250"/>
    <w:rsid w:val="00244F78"/>
    <w:rsid w:val="00246703"/>
    <w:rsid w:val="0025035F"/>
    <w:rsid w:val="00253DD1"/>
    <w:rsid w:val="002727F4"/>
    <w:rsid w:val="00286E34"/>
    <w:rsid w:val="00292D9D"/>
    <w:rsid w:val="002B0A50"/>
    <w:rsid w:val="002B2A17"/>
    <w:rsid w:val="002C7363"/>
    <w:rsid w:val="002C78FC"/>
    <w:rsid w:val="002C7C40"/>
    <w:rsid w:val="002E250D"/>
    <w:rsid w:val="002F0ED0"/>
    <w:rsid w:val="002F0FD7"/>
    <w:rsid w:val="002F32BA"/>
    <w:rsid w:val="002F712B"/>
    <w:rsid w:val="00301182"/>
    <w:rsid w:val="0030714A"/>
    <w:rsid w:val="00307AE9"/>
    <w:rsid w:val="00336083"/>
    <w:rsid w:val="00340CC0"/>
    <w:rsid w:val="0034317B"/>
    <w:rsid w:val="00354E23"/>
    <w:rsid w:val="00356622"/>
    <w:rsid w:val="003571CD"/>
    <w:rsid w:val="00361C37"/>
    <w:rsid w:val="00361DE8"/>
    <w:rsid w:val="00362B04"/>
    <w:rsid w:val="003653AE"/>
    <w:rsid w:val="00366F59"/>
    <w:rsid w:val="00367066"/>
    <w:rsid w:val="003679B7"/>
    <w:rsid w:val="00371E24"/>
    <w:rsid w:val="00374F53"/>
    <w:rsid w:val="003800AE"/>
    <w:rsid w:val="0038242E"/>
    <w:rsid w:val="00385940"/>
    <w:rsid w:val="00390F00"/>
    <w:rsid w:val="003A2D73"/>
    <w:rsid w:val="003A3D5F"/>
    <w:rsid w:val="003B5434"/>
    <w:rsid w:val="003E6607"/>
    <w:rsid w:val="003F63CE"/>
    <w:rsid w:val="00400189"/>
    <w:rsid w:val="004012AE"/>
    <w:rsid w:val="004034CF"/>
    <w:rsid w:val="00412C9A"/>
    <w:rsid w:val="0042169F"/>
    <w:rsid w:val="0042494B"/>
    <w:rsid w:val="00426F1B"/>
    <w:rsid w:val="00430712"/>
    <w:rsid w:val="00431208"/>
    <w:rsid w:val="00434DB8"/>
    <w:rsid w:val="00441AA5"/>
    <w:rsid w:val="0044417F"/>
    <w:rsid w:val="004449B7"/>
    <w:rsid w:val="00454CD3"/>
    <w:rsid w:val="00455A6A"/>
    <w:rsid w:val="00457ADD"/>
    <w:rsid w:val="00470414"/>
    <w:rsid w:val="004728E9"/>
    <w:rsid w:val="00472D8D"/>
    <w:rsid w:val="00481640"/>
    <w:rsid w:val="004A2E7A"/>
    <w:rsid w:val="004A354E"/>
    <w:rsid w:val="004A36F6"/>
    <w:rsid w:val="004B1079"/>
    <w:rsid w:val="004B187D"/>
    <w:rsid w:val="004C550F"/>
    <w:rsid w:val="004D19B7"/>
    <w:rsid w:val="004E02E0"/>
    <w:rsid w:val="004E7712"/>
    <w:rsid w:val="004F3CDC"/>
    <w:rsid w:val="0050619E"/>
    <w:rsid w:val="005315EC"/>
    <w:rsid w:val="0053585D"/>
    <w:rsid w:val="005365D9"/>
    <w:rsid w:val="00546CE3"/>
    <w:rsid w:val="005539F7"/>
    <w:rsid w:val="00564CDE"/>
    <w:rsid w:val="00565448"/>
    <w:rsid w:val="005802DA"/>
    <w:rsid w:val="00584C90"/>
    <w:rsid w:val="005A24EF"/>
    <w:rsid w:val="005A45AC"/>
    <w:rsid w:val="005A5C34"/>
    <w:rsid w:val="005A72A4"/>
    <w:rsid w:val="005A7945"/>
    <w:rsid w:val="005C5DA1"/>
    <w:rsid w:val="005E69DF"/>
    <w:rsid w:val="005F2EF4"/>
    <w:rsid w:val="0060749C"/>
    <w:rsid w:val="00625F12"/>
    <w:rsid w:val="00626ADB"/>
    <w:rsid w:val="0063269C"/>
    <w:rsid w:val="00637622"/>
    <w:rsid w:val="00643895"/>
    <w:rsid w:val="00646324"/>
    <w:rsid w:val="0065206E"/>
    <w:rsid w:val="006623F1"/>
    <w:rsid w:val="00680051"/>
    <w:rsid w:val="006918F6"/>
    <w:rsid w:val="00694BB9"/>
    <w:rsid w:val="006A63F4"/>
    <w:rsid w:val="006B4107"/>
    <w:rsid w:val="006B4749"/>
    <w:rsid w:val="006C3968"/>
    <w:rsid w:val="006C3F5C"/>
    <w:rsid w:val="006C61E4"/>
    <w:rsid w:val="006C7D29"/>
    <w:rsid w:val="006D7FA7"/>
    <w:rsid w:val="006F1B67"/>
    <w:rsid w:val="006F28EF"/>
    <w:rsid w:val="006F3514"/>
    <w:rsid w:val="006F4ED0"/>
    <w:rsid w:val="006F65C4"/>
    <w:rsid w:val="007035CF"/>
    <w:rsid w:val="00705B1D"/>
    <w:rsid w:val="00714A07"/>
    <w:rsid w:val="00717983"/>
    <w:rsid w:val="0072545F"/>
    <w:rsid w:val="00731072"/>
    <w:rsid w:val="00741E75"/>
    <w:rsid w:val="00746D8E"/>
    <w:rsid w:val="00753AE2"/>
    <w:rsid w:val="0078271E"/>
    <w:rsid w:val="0078591E"/>
    <w:rsid w:val="00787BDB"/>
    <w:rsid w:val="0079062F"/>
    <w:rsid w:val="00797569"/>
    <w:rsid w:val="007A07C0"/>
    <w:rsid w:val="007B192C"/>
    <w:rsid w:val="007C2ACA"/>
    <w:rsid w:val="007C40EE"/>
    <w:rsid w:val="007E28C5"/>
    <w:rsid w:val="007E5736"/>
    <w:rsid w:val="007F45C8"/>
    <w:rsid w:val="008064C0"/>
    <w:rsid w:val="00807D8D"/>
    <w:rsid w:val="008151AB"/>
    <w:rsid w:val="008311E3"/>
    <w:rsid w:val="008354AD"/>
    <w:rsid w:val="008455D6"/>
    <w:rsid w:val="00850D12"/>
    <w:rsid w:val="0086262D"/>
    <w:rsid w:val="00870878"/>
    <w:rsid w:val="00883A7D"/>
    <w:rsid w:val="00884A2F"/>
    <w:rsid w:val="00895CF0"/>
    <w:rsid w:val="008A027A"/>
    <w:rsid w:val="008B086A"/>
    <w:rsid w:val="008C20D9"/>
    <w:rsid w:val="008C6975"/>
    <w:rsid w:val="008F339C"/>
    <w:rsid w:val="008F3888"/>
    <w:rsid w:val="0090283B"/>
    <w:rsid w:val="00910A3D"/>
    <w:rsid w:val="009139ED"/>
    <w:rsid w:val="009472A1"/>
    <w:rsid w:val="0095616F"/>
    <w:rsid w:val="00957DFA"/>
    <w:rsid w:val="009741A2"/>
    <w:rsid w:val="00974ACF"/>
    <w:rsid w:val="00980C76"/>
    <w:rsid w:val="009A65AF"/>
    <w:rsid w:val="009A782D"/>
    <w:rsid w:val="009C274E"/>
    <w:rsid w:val="009C2AD9"/>
    <w:rsid w:val="009D24E1"/>
    <w:rsid w:val="009D63EC"/>
    <w:rsid w:val="009D6E44"/>
    <w:rsid w:val="009F4E0A"/>
    <w:rsid w:val="009F6AE3"/>
    <w:rsid w:val="00A02195"/>
    <w:rsid w:val="00A15F69"/>
    <w:rsid w:val="00A16C74"/>
    <w:rsid w:val="00A50E25"/>
    <w:rsid w:val="00A51BE2"/>
    <w:rsid w:val="00A62F11"/>
    <w:rsid w:val="00A76E9B"/>
    <w:rsid w:val="00A81A1D"/>
    <w:rsid w:val="00A92C23"/>
    <w:rsid w:val="00A96AFB"/>
    <w:rsid w:val="00AB3F24"/>
    <w:rsid w:val="00AB7752"/>
    <w:rsid w:val="00AC6C33"/>
    <w:rsid w:val="00AD277A"/>
    <w:rsid w:val="00AD3C3D"/>
    <w:rsid w:val="00AE4B84"/>
    <w:rsid w:val="00AF055E"/>
    <w:rsid w:val="00AF69D8"/>
    <w:rsid w:val="00B05452"/>
    <w:rsid w:val="00B2149A"/>
    <w:rsid w:val="00B21843"/>
    <w:rsid w:val="00B24DC9"/>
    <w:rsid w:val="00B2538C"/>
    <w:rsid w:val="00B34797"/>
    <w:rsid w:val="00B36012"/>
    <w:rsid w:val="00B41446"/>
    <w:rsid w:val="00B504D5"/>
    <w:rsid w:val="00B53856"/>
    <w:rsid w:val="00B60419"/>
    <w:rsid w:val="00B6395C"/>
    <w:rsid w:val="00B63AFF"/>
    <w:rsid w:val="00B63E5C"/>
    <w:rsid w:val="00B673AF"/>
    <w:rsid w:val="00B74594"/>
    <w:rsid w:val="00B752DF"/>
    <w:rsid w:val="00B77686"/>
    <w:rsid w:val="00B8556E"/>
    <w:rsid w:val="00B93FE9"/>
    <w:rsid w:val="00BA2639"/>
    <w:rsid w:val="00BB62DF"/>
    <w:rsid w:val="00BD3D7F"/>
    <w:rsid w:val="00BE34E6"/>
    <w:rsid w:val="00BE4909"/>
    <w:rsid w:val="00BF29A9"/>
    <w:rsid w:val="00BF3E2C"/>
    <w:rsid w:val="00BF6CC3"/>
    <w:rsid w:val="00C01219"/>
    <w:rsid w:val="00C21372"/>
    <w:rsid w:val="00C23E02"/>
    <w:rsid w:val="00C261ED"/>
    <w:rsid w:val="00C340D4"/>
    <w:rsid w:val="00C47331"/>
    <w:rsid w:val="00C47A06"/>
    <w:rsid w:val="00C47EDB"/>
    <w:rsid w:val="00C56AFA"/>
    <w:rsid w:val="00C74E1E"/>
    <w:rsid w:val="00C77132"/>
    <w:rsid w:val="00C87214"/>
    <w:rsid w:val="00C90A01"/>
    <w:rsid w:val="00CA1A63"/>
    <w:rsid w:val="00CA7E7A"/>
    <w:rsid w:val="00CB46DD"/>
    <w:rsid w:val="00CB7696"/>
    <w:rsid w:val="00CC62CA"/>
    <w:rsid w:val="00CC7F2B"/>
    <w:rsid w:val="00CE6EAB"/>
    <w:rsid w:val="00D02B93"/>
    <w:rsid w:val="00D034D1"/>
    <w:rsid w:val="00D04056"/>
    <w:rsid w:val="00D05A9C"/>
    <w:rsid w:val="00D07175"/>
    <w:rsid w:val="00D07C87"/>
    <w:rsid w:val="00D11CE5"/>
    <w:rsid w:val="00D11E5B"/>
    <w:rsid w:val="00D13F61"/>
    <w:rsid w:val="00D4016D"/>
    <w:rsid w:val="00D522FA"/>
    <w:rsid w:val="00D53E70"/>
    <w:rsid w:val="00D62C2F"/>
    <w:rsid w:val="00D65E73"/>
    <w:rsid w:val="00D66F6E"/>
    <w:rsid w:val="00D72DB6"/>
    <w:rsid w:val="00D73935"/>
    <w:rsid w:val="00D7577D"/>
    <w:rsid w:val="00D81967"/>
    <w:rsid w:val="00D91AA1"/>
    <w:rsid w:val="00DB0A05"/>
    <w:rsid w:val="00DC2258"/>
    <w:rsid w:val="00DC7145"/>
    <w:rsid w:val="00DC7863"/>
    <w:rsid w:val="00DD1566"/>
    <w:rsid w:val="00DD4A81"/>
    <w:rsid w:val="00DD60DC"/>
    <w:rsid w:val="00DE0D13"/>
    <w:rsid w:val="00DE78BF"/>
    <w:rsid w:val="00DF3F53"/>
    <w:rsid w:val="00E00F2E"/>
    <w:rsid w:val="00E1271F"/>
    <w:rsid w:val="00E21EEA"/>
    <w:rsid w:val="00E2215F"/>
    <w:rsid w:val="00E25424"/>
    <w:rsid w:val="00E34193"/>
    <w:rsid w:val="00E35289"/>
    <w:rsid w:val="00E36AC8"/>
    <w:rsid w:val="00E3751A"/>
    <w:rsid w:val="00E4130D"/>
    <w:rsid w:val="00E5216C"/>
    <w:rsid w:val="00E53DCE"/>
    <w:rsid w:val="00E6223A"/>
    <w:rsid w:val="00E635F3"/>
    <w:rsid w:val="00E6448C"/>
    <w:rsid w:val="00E71AE2"/>
    <w:rsid w:val="00E77020"/>
    <w:rsid w:val="00E77DBA"/>
    <w:rsid w:val="00E82F59"/>
    <w:rsid w:val="00E8660D"/>
    <w:rsid w:val="00E9003A"/>
    <w:rsid w:val="00E94310"/>
    <w:rsid w:val="00EA59A9"/>
    <w:rsid w:val="00EB2C76"/>
    <w:rsid w:val="00EB3DD1"/>
    <w:rsid w:val="00EB657B"/>
    <w:rsid w:val="00EC011D"/>
    <w:rsid w:val="00EE2839"/>
    <w:rsid w:val="00EF6B35"/>
    <w:rsid w:val="00F06638"/>
    <w:rsid w:val="00F06FB7"/>
    <w:rsid w:val="00F12721"/>
    <w:rsid w:val="00F15C31"/>
    <w:rsid w:val="00F22A0E"/>
    <w:rsid w:val="00F23086"/>
    <w:rsid w:val="00F23EFC"/>
    <w:rsid w:val="00F420FE"/>
    <w:rsid w:val="00F57B2D"/>
    <w:rsid w:val="00F623F6"/>
    <w:rsid w:val="00F651DC"/>
    <w:rsid w:val="00F660EA"/>
    <w:rsid w:val="00F80F77"/>
    <w:rsid w:val="00FA0C5F"/>
    <w:rsid w:val="00FA4A52"/>
    <w:rsid w:val="00FB7758"/>
    <w:rsid w:val="00FC1536"/>
    <w:rsid w:val="00FC6112"/>
    <w:rsid w:val="00FE0F96"/>
    <w:rsid w:val="00FE1749"/>
    <w:rsid w:val="00FE2C94"/>
    <w:rsid w:val="00FE3745"/>
    <w:rsid w:val="00FE3804"/>
    <w:rsid w:val="00FE450E"/>
    <w:rsid w:val="00FE66A8"/>
    <w:rsid w:val="00FF693D"/>
    <w:rsid w:val="00FF748F"/>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39"/>
    <w:lsdException w:name="toc 2" w:locked="1" w:semiHidden="0" w:uiPriority="39"/>
    <w:lsdException w:name="toc 3" w:locked="1" w:semiHidden="0" w:uiPriority="39"/>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390F00"/>
    <w:rPr>
      <w:sz w:val="24"/>
      <w:lang w:eastAsia="en-US"/>
    </w:rPr>
  </w:style>
  <w:style w:type="paragraph" w:styleId="Overskrift1">
    <w:name w:val="heading 1"/>
    <w:basedOn w:val="Normal"/>
    <w:next w:val="Normal"/>
    <w:link w:val="Overskrift1Tegn"/>
    <w:uiPriority w:val="99"/>
    <w:qFormat/>
    <w:rsid w:val="00646324"/>
    <w:pPr>
      <w:keepNext/>
      <w:numPr>
        <w:numId w:val="12"/>
      </w:numPr>
      <w:spacing w:before="240" w:after="60"/>
      <w:outlineLvl w:val="0"/>
    </w:pPr>
    <w:rPr>
      <w:rFonts w:ascii="Arial" w:hAnsi="Arial"/>
      <w:b/>
      <w:kern w:val="32"/>
      <w:sz w:val="32"/>
      <w:szCs w:val="32"/>
    </w:rPr>
  </w:style>
  <w:style w:type="paragraph" w:styleId="Overskrift2">
    <w:name w:val="heading 2"/>
    <w:basedOn w:val="Normal"/>
    <w:next w:val="Normal"/>
    <w:link w:val="Overskrift2Tegn"/>
    <w:uiPriority w:val="99"/>
    <w:qFormat/>
    <w:rsid w:val="00646324"/>
    <w:pPr>
      <w:keepNext/>
      <w:numPr>
        <w:ilvl w:val="1"/>
        <w:numId w:val="12"/>
      </w:numPr>
      <w:spacing w:before="240" w:after="60"/>
      <w:outlineLvl w:val="1"/>
    </w:pPr>
    <w:rPr>
      <w:rFonts w:ascii="Arial" w:hAnsi="Arial"/>
      <w:b/>
      <w:i/>
      <w:sz w:val="28"/>
      <w:szCs w:val="28"/>
    </w:rPr>
  </w:style>
  <w:style w:type="paragraph" w:styleId="Overskrift3">
    <w:name w:val="heading 3"/>
    <w:basedOn w:val="Normal"/>
    <w:next w:val="Normal"/>
    <w:link w:val="Overskrift3Tegn"/>
    <w:uiPriority w:val="99"/>
    <w:qFormat/>
    <w:rsid w:val="00646324"/>
    <w:pPr>
      <w:keepNext/>
      <w:numPr>
        <w:ilvl w:val="2"/>
        <w:numId w:val="12"/>
      </w:numPr>
      <w:spacing w:before="240" w:after="60"/>
      <w:outlineLvl w:val="2"/>
    </w:pPr>
    <w:rPr>
      <w:rFonts w:ascii="Cambria" w:hAnsi="Cambria"/>
      <w:b/>
      <w:bCs/>
      <w:sz w:val="26"/>
      <w:szCs w:val="26"/>
    </w:rPr>
  </w:style>
  <w:style w:type="paragraph" w:styleId="Overskrift4">
    <w:name w:val="heading 4"/>
    <w:basedOn w:val="Normal"/>
    <w:next w:val="Normal"/>
    <w:link w:val="Overskrift4Tegn"/>
    <w:uiPriority w:val="99"/>
    <w:qFormat/>
    <w:rsid w:val="00646324"/>
    <w:pPr>
      <w:keepNext/>
      <w:numPr>
        <w:ilvl w:val="3"/>
        <w:numId w:val="12"/>
      </w:numPr>
      <w:spacing w:before="240" w:after="60"/>
      <w:outlineLvl w:val="3"/>
    </w:pPr>
    <w:rPr>
      <w:rFonts w:ascii="Calibri" w:hAnsi="Calibri"/>
      <w:b/>
      <w:bCs/>
      <w:sz w:val="28"/>
      <w:szCs w:val="28"/>
    </w:rPr>
  </w:style>
  <w:style w:type="paragraph" w:styleId="Overskrift5">
    <w:name w:val="heading 5"/>
    <w:basedOn w:val="Normal"/>
    <w:next w:val="Normal"/>
    <w:link w:val="Overskrift5Tegn"/>
    <w:uiPriority w:val="99"/>
    <w:qFormat/>
    <w:rsid w:val="00646324"/>
    <w:pPr>
      <w:numPr>
        <w:ilvl w:val="4"/>
        <w:numId w:val="12"/>
      </w:numPr>
      <w:spacing w:before="240" w:after="60"/>
      <w:outlineLvl w:val="4"/>
    </w:pPr>
    <w:rPr>
      <w:rFonts w:ascii="Calibri" w:hAnsi="Calibri"/>
      <w:b/>
      <w:bCs/>
      <w:i/>
      <w:iCs/>
      <w:sz w:val="26"/>
      <w:szCs w:val="26"/>
    </w:rPr>
  </w:style>
  <w:style w:type="paragraph" w:styleId="Overskrift6">
    <w:name w:val="heading 6"/>
    <w:basedOn w:val="Normal"/>
    <w:next w:val="Normal"/>
    <w:link w:val="Overskrift6Tegn"/>
    <w:uiPriority w:val="99"/>
    <w:qFormat/>
    <w:rsid w:val="00646324"/>
    <w:pPr>
      <w:numPr>
        <w:ilvl w:val="5"/>
        <w:numId w:val="12"/>
      </w:numPr>
      <w:spacing w:before="240" w:after="60"/>
      <w:outlineLvl w:val="5"/>
    </w:pPr>
    <w:rPr>
      <w:rFonts w:ascii="Calibri" w:hAnsi="Calibri"/>
      <w:b/>
      <w:bCs/>
      <w:sz w:val="22"/>
      <w:szCs w:val="22"/>
    </w:rPr>
  </w:style>
  <w:style w:type="paragraph" w:styleId="Overskrift7">
    <w:name w:val="heading 7"/>
    <w:basedOn w:val="Normal"/>
    <w:next w:val="Normal"/>
    <w:link w:val="Overskrift7Tegn"/>
    <w:uiPriority w:val="99"/>
    <w:qFormat/>
    <w:rsid w:val="00646324"/>
    <w:pPr>
      <w:numPr>
        <w:ilvl w:val="6"/>
        <w:numId w:val="12"/>
      </w:numPr>
      <w:spacing w:before="240" w:after="60"/>
      <w:outlineLvl w:val="6"/>
    </w:pPr>
    <w:rPr>
      <w:rFonts w:ascii="Calibri" w:hAnsi="Calibri"/>
      <w:szCs w:val="24"/>
    </w:rPr>
  </w:style>
  <w:style w:type="paragraph" w:styleId="Overskrift8">
    <w:name w:val="heading 8"/>
    <w:basedOn w:val="Normal"/>
    <w:next w:val="Normal"/>
    <w:link w:val="Overskrift8Tegn"/>
    <w:uiPriority w:val="99"/>
    <w:qFormat/>
    <w:rsid w:val="00646324"/>
    <w:pPr>
      <w:numPr>
        <w:ilvl w:val="7"/>
        <w:numId w:val="12"/>
      </w:numPr>
      <w:spacing w:before="240" w:after="60"/>
      <w:outlineLvl w:val="7"/>
    </w:pPr>
    <w:rPr>
      <w:rFonts w:ascii="Calibri" w:hAnsi="Calibri"/>
      <w:i/>
      <w:iCs/>
      <w:szCs w:val="24"/>
    </w:rPr>
  </w:style>
  <w:style w:type="paragraph" w:styleId="Overskrift9">
    <w:name w:val="heading 9"/>
    <w:basedOn w:val="Normal"/>
    <w:next w:val="Normal"/>
    <w:link w:val="Overskrift9Tegn"/>
    <w:uiPriority w:val="99"/>
    <w:qFormat/>
    <w:rsid w:val="00646324"/>
    <w:pPr>
      <w:numPr>
        <w:ilvl w:val="8"/>
        <w:numId w:val="12"/>
      </w:numPr>
      <w:spacing w:before="240" w:after="60"/>
      <w:outlineLvl w:val="8"/>
    </w:pPr>
    <w:rPr>
      <w:rFonts w:ascii="Cambria" w:hAnsi="Cambria"/>
      <w:sz w:val="22"/>
      <w:szCs w:val="2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8057D"/>
    <w:rPr>
      <w:rFonts w:ascii="Cambria" w:eastAsia="Times New Roman" w:hAnsi="Cambria" w:cs="Times New Roman"/>
      <w:b/>
      <w:bCs/>
      <w:kern w:val="32"/>
      <w:sz w:val="32"/>
      <w:szCs w:val="32"/>
      <w:lang w:val="da-DK"/>
    </w:rPr>
  </w:style>
  <w:style w:type="character" w:customStyle="1" w:styleId="Overskrift2Tegn">
    <w:name w:val="Overskrift 2 Tegn"/>
    <w:basedOn w:val="Standardskrifttypeiafsnit"/>
    <w:link w:val="Overskrift2"/>
    <w:uiPriority w:val="9"/>
    <w:semiHidden/>
    <w:rsid w:val="0058057D"/>
    <w:rPr>
      <w:rFonts w:ascii="Cambria" w:eastAsia="Times New Roman" w:hAnsi="Cambria" w:cs="Times New Roman"/>
      <w:b/>
      <w:bCs/>
      <w:i/>
      <w:iCs/>
      <w:sz w:val="28"/>
      <w:szCs w:val="28"/>
      <w:lang w:val="da-DK"/>
    </w:rPr>
  </w:style>
  <w:style w:type="character" w:customStyle="1" w:styleId="Overskrift3Tegn">
    <w:name w:val="Overskrift 3 Tegn"/>
    <w:basedOn w:val="Standardskrifttypeiafsnit"/>
    <w:link w:val="Overskrift3"/>
    <w:uiPriority w:val="99"/>
    <w:locked/>
    <w:rsid w:val="00646324"/>
    <w:rPr>
      <w:rFonts w:ascii="Cambria" w:hAnsi="Cambria" w:cs="Times New Roman"/>
      <w:b/>
      <w:bCs/>
      <w:sz w:val="26"/>
      <w:szCs w:val="26"/>
      <w:lang w:eastAsia="en-US"/>
    </w:rPr>
  </w:style>
  <w:style w:type="character" w:customStyle="1" w:styleId="Overskrift4Tegn">
    <w:name w:val="Overskrift 4 Tegn"/>
    <w:basedOn w:val="Standardskrifttypeiafsnit"/>
    <w:link w:val="Overskrift4"/>
    <w:uiPriority w:val="99"/>
    <w:semiHidden/>
    <w:locked/>
    <w:rsid w:val="00646324"/>
    <w:rPr>
      <w:rFonts w:ascii="Calibri" w:hAnsi="Calibri" w:cs="Times New Roman"/>
      <w:b/>
      <w:bCs/>
      <w:sz w:val="28"/>
      <w:szCs w:val="28"/>
      <w:lang w:eastAsia="en-US"/>
    </w:rPr>
  </w:style>
  <w:style w:type="character" w:customStyle="1" w:styleId="Overskrift5Tegn">
    <w:name w:val="Overskrift 5 Tegn"/>
    <w:basedOn w:val="Standardskrifttypeiafsnit"/>
    <w:link w:val="Overskrift5"/>
    <w:uiPriority w:val="99"/>
    <w:semiHidden/>
    <w:locked/>
    <w:rsid w:val="00646324"/>
    <w:rPr>
      <w:rFonts w:ascii="Calibri" w:hAnsi="Calibri" w:cs="Times New Roman"/>
      <w:b/>
      <w:bCs/>
      <w:i/>
      <w:iCs/>
      <w:sz w:val="26"/>
      <w:szCs w:val="26"/>
      <w:lang w:eastAsia="en-US"/>
    </w:rPr>
  </w:style>
  <w:style w:type="character" w:customStyle="1" w:styleId="Overskrift6Tegn">
    <w:name w:val="Overskrift 6 Tegn"/>
    <w:basedOn w:val="Standardskrifttypeiafsnit"/>
    <w:link w:val="Overskrift6"/>
    <w:uiPriority w:val="99"/>
    <w:semiHidden/>
    <w:locked/>
    <w:rsid w:val="00646324"/>
    <w:rPr>
      <w:rFonts w:ascii="Calibri" w:hAnsi="Calibri" w:cs="Times New Roman"/>
      <w:b/>
      <w:bCs/>
      <w:sz w:val="22"/>
      <w:szCs w:val="22"/>
      <w:lang w:eastAsia="en-US"/>
    </w:rPr>
  </w:style>
  <w:style w:type="character" w:customStyle="1" w:styleId="Overskrift7Tegn">
    <w:name w:val="Overskrift 7 Tegn"/>
    <w:basedOn w:val="Standardskrifttypeiafsnit"/>
    <w:link w:val="Overskrift7"/>
    <w:uiPriority w:val="99"/>
    <w:semiHidden/>
    <w:locked/>
    <w:rsid w:val="00646324"/>
    <w:rPr>
      <w:rFonts w:ascii="Calibri" w:hAnsi="Calibri" w:cs="Times New Roman"/>
      <w:sz w:val="24"/>
      <w:szCs w:val="24"/>
      <w:lang w:eastAsia="en-US"/>
    </w:rPr>
  </w:style>
  <w:style w:type="character" w:customStyle="1" w:styleId="Overskrift8Tegn">
    <w:name w:val="Overskrift 8 Tegn"/>
    <w:basedOn w:val="Standardskrifttypeiafsnit"/>
    <w:link w:val="Overskrift8"/>
    <w:uiPriority w:val="99"/>
    <w:semiHidden/>
    <w:locked/>
    <w:rsid w:val="00646324"/>
    <w:rPr>
      <w:rFonts w:ascii="Calibri" w:hAnsi="Calibri" w:cs="Times New Roman"/>
      <w:i/>
      <w:iCs/>
      <w:sz w:val="24"/>
      <w:szCs w:val="24"/>
      <w:lang w:eastAsia="en-US"/>
    </w:rPr>
  </w:style>
  <w:style w:type="character" w:customStyle="1" w:styleId="Overskrift9Tegn">
    <w:name w:val="Overskrift 9 Tegn"/>
    <w:basedOn w:val="Standardskrifttypeiafsnit"/>
    <w:link w:val="Overskrift9"/>
    <w:uiPriority w:val="99"/>
    <w:semiHidden/>
    <w:locked/>
    <w:rsid w:val="00646324"/>
    <w:rPr>
      <w:rFonts w:ascii="Cambria" w:hAnsi="Cambria" w:cs="Times New Roman"/>
      <w:sz w:val="22"/>
      <w:szCs w:val="22"/>
      <w:lang w:eastAsia="en-US"/>
    </w:rPr>
  </w:style>
  <w:style w:type="paragraph" w:styleId="Afsenderadresse">
    <w:name w:val="envelope return"/>
    <w:basedOn w:val="Normal"/>
    <w:uiPriority w:val="99"/>
    <w:rsid w:val="00646324"/>
    <w:pPr>
      <w:suppressAutoHyphens/>
    </w:pPr>
    <w:rPr>
      <w:rFonts w:ascii="Arial" w:hAnsi="Arial"/>
      <w:sz w:val="20"/>
    </w:rPr>
  </w:style>
  <w:style w:type="paragraph" w:styleId="Titel">
    <w:name w:val="Title"/>
    <w:basedOn w:val="Normal"/>
    <w:link w:val="TitelTegn"/>
    <w:uiPriority w:val="99"/>
    <w:qFormat/>
    <w:rsid w:val="003653AE"/>
    <w:pPr>
      <w:spacing w:before="240" w:after="60"/>
      <w:jc w:val="center"/>
      <w:outlineLvl w:val="8"/>
    </w:pPr>
    <w:rPr>
      <w:rFonts w:ascii="Arial" w:hAnsi="Arial"/>
      <w:b/>
      <w:kern w:val="28"/>
      <w:sz w:val="32"/>
      <w:szCs w:val="32"/>
    </w:rPr>
  </w:style>
  <w:style w:type="character" w:customStyle="1" w:styleId="TitelTegn">
    <w:name w:val="Titel Tegn"/>
    <w:basedOn w:val="Standardskrifttypeiafsnit"/>
    <w:link w:val="Titel"/>
    <w:uiPriority w:val="10"/>
    <w:rsid w:val="0058057D"/>
    <w:rPr>
      <w:rFonts w:ascii="Cambria" w:eastAsia="Times New Roman" w:hAnsi="Cambria" w:cs="Times New Roman"/>
      <w:b/>
      <w:bCs/>
      <w:kern w:val="28"/>
      <w:sz w:val="32"/>
      <w:szCs w:val="32"/>
      <w:lang w:val="da-DK"/>
    </w:rPr>
  </w:style>
  <w:style w:type="paragraph" w:styleId="Undertitel">
    <w:name w:val="Subtitle"/>
    <w:basedOn w:val="Normal"/>
    <w:link w:val="UndertitelTegn"/>
    <w:uiPriority w:val="99"/>
    <w:qFormat/>
    <w:rsid w:val="003653AE"/>
    <w:pPr>
      <w:spacing w:after="60"/>
      <w:jc w:val="center"/>
      <w:outlineLvl w:val="8"/>
    </w:pPr>
    <w:rPr>
      <w:rFonts w:ascii="Arial" w:hAnsi="Arial"/>
      <w:szCs w:val="24"/>
    </w:rPr>
  </w:style>
  <w:style w:type="character" w:customStyle="1" w:styleId="UndertitelTegn">
    <w:name w:val="Undertitel Tegn"/>
    <w:basedOn w:val="Standardskrifttypeiafsnit"/>
    <w:link w:val="Undertitel"/>
    <w:uiPriority w:val="99"/>
    <w:locked/>
    <w:rsid w:val="003653AE"/>
    <w:rPr>
      <w:rFonts w:ascii="Arial" w:hAnsi="Arial" w:cs="Times New Roman"/>
      <w:sz w:val="24"/>
      <w:szCs w:val="24"/>
      <w:lang w:eastAsia="en-US"/>
    </w:rPr>
  </w:style>
  <w:style w:type="paragraph" w:styleId="Dokumentoversigt">
    <w:name w:val="Document Map"/>
    <w:basedOn w:val="Normal"/>
    <w:link w:val="DokumentoversigtTegn"/>
    <w:uiPriority w:val="99"/>
    <w:semiHidden/>
    <w:rsid w:val="00646324"/>
    <w:rPr>
      <w:rFonts w:ascii="Tahoma" w:hAnsi="Tahoma" w:cs="Tahoma"/>
      <w:sz w:val="16"/>
      <w:szCs w:val="16"/>
    </w:rPr>
  </w:style>
  <w:style w:type="character" w:customStyle="1" w:styleId="DokumentoversigtTegn">
    <w:name w:val="Dokumentoversigt Tegn"/>
    <w:basedOn w:val="Standardskrifttypeiafsnit"/>
    <w:link w:val="Dokumentoversigt"/>
    <w:uiPriority w:val="99"/>
    <w:semiHidden/>
    <w:locked/>
    <w:rsid w:val="00646324"/>
    <w:rPr>
      <w:rFonts w:ascii="Tahoma" w:hAnsi="Tahoma" w:cs="Tahoma"/>
      <w:sz w:val="16"/>
      <w:szCs w:val="16"/>
      <w:lang w:eastAsia="en-US"/>
    </w:rPr>
  </w:style>
  <w:style w:type="paragraph" w:styleId="Markeringsbobletekst">
    <w:name w:val="Balloon Text"/>
    <w:basedOn w:val="Normal"/>
    <w:link w:val="MarkeringsbobletekstTegn"/>
    <w:uiPriority w:val="99"/>
    <w:semiHidden/>
    <w:rsid w:val="00646324"/>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locked/>
    <w:rsid w:val="00646324"/>
    <w:rPr>
      <w:rFonts w:ascii="Tahoma" w:hAnsi="Tahoma" w:cs="Tahoma"/>
      <w:sz w:val="16"/>
      <w:szCs w:val="16"/>
      <w:lang w:eastAsia="en-US"/>
    </w:rPr>
  </w:style>
  <w:style w:type="character" w:styleId="Hyperlink">
    <w:name w:val="Hyperlink"/>
    <w:basedOn w:val="Standardskrifttypeiafsnit"/>
    <w:uiPriority w:val="99"/>
    <w:rsid w:val="00646324"/>
    <w:rPr>
      <w:rFonts w:cs="Times New Roman"/>
      <w:color w:val="0000FF"/>
      <w:u w:val="single"/>
    </w:rPr>
  </w:style>
  <w:style w:type="character" w:customStyle="1" w:styleId="Fodnotetegn">
    <w:name w:val="Fodnotetegn"/>
    <w:basedOn w:val="Standardskrifttypeiafsnit"/>
    <w:uiPriority w:val="99"/>
    <w:rsid w:val="00646324"/>
    <w:rPr>
      <w:rFonts w:cs="Times New Roman"/>
      <w:vertAlign w:val="superscript"/>
    </w:rPr>
  </w:style>
  <w:style w:type="character" w:styleId="Fodnotehenvisning">
    <w:name w:val="footnote reference"/>
    <w:basedOn w:val="Standardskrifttypeiafsnit"/>
    <w:uiPriority w:val="99"/>
    <w:rsid w:val="00646324"/>
    <w:rPr>
      <w:rFonts w:cs="Times New Roman"/>
      <w:vertAlign w:val="superscript"/>
    </w:rPr>
  </w:style>
  <w:style w:type="paragraph" w:styleId="Fodnotetekst">
    <w:name w:val="footnote text"/>
    <w:basedOn w:val="Normal"/>
    <w:link w:val="FodnotetekstTegn1"/>
    <w:uiPriority w:val="99"/>
    <w:rsid w:val="00646324"/>
    <w:pPr>
      <w:suppressLineNumbers/>
      <w:suppressAutoHyphens/>
      <w:ind w:left="283" w:hanging="283"/>
    </w:pPr>
    <w:rPr>
      <w:sz w:val="20"/>
    </w:rPr>
  </w:style>
  <w:style w:type="character" w:customStyle="1" w:styleId="FodnotetekstTegn1">
    <w:name w:val="Fodnotetekst Tegn1"/>
    <w:basedOn w:val="Standardskrifttypeiafsnit"/>
    <w:link w:val="Fodnotetekst"/>
    <w:uiPriority w:val="99"/>
    <w:semiHidden/>
    <w:rsid w:val="0058057D"/>
    <w:rPr>
      <w:sz w:val="20"/>
      <w:szCs w:val="20"/>
      <w:lang w:val="da-DK"/>
    </w:rPr>
  </w:style>
  <w:style w:type="character" w:styleId="BesgtHyperlink">
    <w:name w:val="FollowedHyperlink"/>
    <w:basedOn w:val="Standardskrifttypeiafsnit"/>
    <w:uiPriority w:val="99"/>
    <w:rsid w:val="00646324"/>
    <w:rPr>
      <w:rFonts w:cs="Times New Roman"/>
      <w:color w:val="800080"/>
      <w:u w:val="single"/>
    </w:rPr>
  </w:style>
  <w:style w:type="character" w:customStyle="1" w:styleId="FodnotetekstTegn">
    <w:name w:val="Fodnotetekst Tegn"/>
    <w:basedOn w:val="Standardskrifttypeiafsnit"/>
    <w:uiPriority w:val="99"/>
    <w:rsid w:val="00646324"/>
    <w:rPr>
      <w:rFonts w:cs="Times New Roman"/>
      <w:lang w:eastAsia="en-US"/>
    </w:rPr>
  </w:style>
  <w:style w:type="character" w:customStyle="1" w:styleId="WW8Num11z3">
    <w:name w:val="WW8Num11z3"/>
    <w:uiPriority w:val="99"/>
    <w:rsid w:val="00646324"/>
    <w:rPr>
      <w:rFonts w:ascii="Symbol" w:hAnsi="Symbol"/>
    </w:rPr>
  </w:style>
  <w:style w:type="character" w:customStyle="1" w:styleId="Standardskrifttypeiafsnit1">
    <w:name w:val="Standardskrifttype i afsnit1"/>
    <w:uiPriority w:val="99"/>
    <w:rsid w:val="00646324"/>
  </w:style>
  <w:style w:type="character" w:customStyle="1" w:styleId="WW8Num9z0">
    <w:name w:val="WW8Num9z0"/>
    <w:uiPriority w:val="99"/>
    <w:rsid w:val="00646324"/>
    <w:rPr>
      <w:rFonts w:ascii="Symbol" w:hAnsi="Symbol"/>
    </w:rPr>
  </w:style>
  <w:style w:type="character" w:customStyle="1" w:styleId="WW8Num9z1">
    <w:name w:val="WW8Num9z1"/>
    <w:uiPriority w:val="99"/>
    <w:rsid w:val="00646324"/>
    <w:rPr>
      <w:rFonts w:ascii="Courier New" w:hAnsi="Courier New"/>
    </w:rPr>
  </w:style>
  <w:style w:type="character" w:customStyle="1" w:styleId="WW8Num9z2">
    <w:name w:val="WW8Num9z2"/>
    <w:uiPriority w:val="99"/>
    <w:rsid w:val="00646324"/>
    <w:rPr>
      <w:rFonts w:ascii="Wingdings" w:hAnsi="Wingdings"/>
    </w:rPr>
  </w:style>
  <w:style w:type="character" w:customStyle="1" w:styleId="WW8Num5z0">
    <w:name w:val="WW8Num5z0"/>
    <w:uiPriority w:val="99"/>
    <w:rsid w:val="00646324"/>
    <w:rPr>
      <w:rFonts w:ascii="Symbol" w:hAnsi="Symbol"/>
    </w:rPr>
  </w:style>
  <w:style w:type="character" w:customStyle="1" w:styleId="WW8Num5z1">
    <w:name w:val="WW8Num5z1"/>
    <w:uiPriority w:val="99"/>
    <w:rsid w:val="00646324"/>
    <w:rPr>
      <w:rFonts w:ascii="Courier New" w:hAnsi="Courier New"/>
    </w:rPr>
  </w:style>
  <w:style w:type="character" w:customStyle="1" w:styleId="WW8Num5z2">
    <w:name w:val="WW8Num5z2"/>
    <w:uiPriority w:val="99"/>
    <w:rsid w:val="00646324"/>
    <w:rPr>
      <w:rFonts w:ascii="Wingdings" w:hAnsi="Wingdings"/>
    </w:rPr>
  </w:style>
  <w:style w:type="character" w:customStyle="1" w:styleId="WW8Num10z0">
    <w:name w:val="WW8Num10z0"/>
    <w:uiPriority w:val="99"/>
    <w:rsid w:val="00646324"/>
    <w:rPr>
      <w:rFonts w:ascii="Symbol" w:hAnsi="Symbol"/>
    </w:rPr>
  </w:style>
  <w:style w:type="character" w:customStyle="1" w:styleId="WW8Num10z1">
    <w:name w:val="WW8Num10z1"/>
    <w:uiPriority w:val="99"/>
    <w:rsid w:val="00646324"/>
    <w:rPr>
      <w:rFonts w:ascii="Courier New" w:hAnsi="Courier New"/>
    </w:rPr>
  </w:style>
  <w:style w:type="character" w:customStyle="1" w:styleId="WW8Num10z2">
    <w:name w:val="WW8Num10z2"/>
    <w:uiPriority w:val="99"/>
    <w:rsid w:val="00646324"/>
    <w:rPr>
      <w:rFonts w:ascii="Wingdings" w:hAnsi="Wingdings"/>
    </w:rPr>
  </w:style>
  <w:style w:type="character" w:customStyle="1" w:styleId="WW8Num24z0">
    <w:name w:val="WW8Num24z0"/>
    <w:uiPriority w:val="99"/>
    <w:rsid w:val="00646324"/>
    <w:rPr>
      <w:rFonts w:ascii="Symbol" w:hAnsi="Symbol"/>
    </w:rPr>
  </w:style>
  <w:style w:type="character" w:customStyle="1" w:styleId="WW8Num24z1">
    <w:name w:val="WW8Num24z1"/>
    <w:uiPriority w:val="99"/>
    <w:rsid w:val="00646324"/>
    <w:rPr>
      <w:rFonts w:ascii="Courier New" w:hAnsi="Courier New"/>
    </w:rPr>
  </w:style>
  <w:style w:type="character" w:customStyle="1" w:styleId="WW8Num24z2">
    <w:name w:val="WW8Num24z2"/>
    <w:uiPriority w:val="99"/>
    <w:rsid w:val="00646324"/>
    <w:rPr>
      <w:rFonts w:ascii="Wingdings" w:hAnsi="Wingdings"/>
    </w:rPr>
  </w:style>
  <w:style w:type="character" w:customStyle="1" w:styleId="WW8Num25z0">
    <w:name w:val="WW8Num25z0"/>
    <w:uiPriority w:val="99"/>
    <w:rsid w:val="00646324"/>
    <w:rPr>
      <w:rFonts w:ascii="Symbol" w:hAnsi="Symbol"/>
    </w:rPr>
  </w:style>
  <w:style w:type="character" w:customStyle="1" w:styleId="WW8Num25z1">
    <w:name w:val="WW8Num25z1"/>
    <w:uiPriority w:val="99"/>
    <w:rsid w:val="00646324"/>
    <w:rPr>
      <w:rFonts w:ascii="Courier New" w:hAnsi="Courier New"/>
    </w:rPr>
  </w:style>
  <w:style w:type="character" w:customStyle="1" w:styleId="WW8Num25z2">
    <w:name w:val="WW8Num25z2"/>
    <w:uiPriority w:val="99"/>
    <w:rsid w:val="00646324"/>
    <w:rPr>
      <w:rFonts w:ascii="Wingdings" w:hAnsi="Wingdings"/>
    </w:rPr>
  </w:style>
  <w:style w:type="character" w:customStyle="1" w:styleId="WW8Num17z0">
    <w:name w:val="WW8Num17z0"/>
    <w:uiPriority w:val="99"/>
    <w:rsid w:val="00646324"/>
    <w:rPr>
      <w:rFonts w:ascii="Symbol" w:hAnsi="Symbol"/>
    </w:rPr>
  </w:style>
  <w:style w:type="character" w:customStyle="1" w:styleId="WW8Num17z1">
    <w:name w:val="WW8Num17z1"/>
    <w:uiPriority w:val="99"/>
    <w:rsid w:val="00646324"/>
    <w:rPr>
      <w:rFonts w:ascii="Courier New" w:hAnsi="Courier New"/>
    </w:rPr>
  </w:style>
  <w:style w:type="character" w:customStyle="1" w:styleId="WW8Num17z2">
    <w:name w:val="WW8Num17z2"/>
    <w:uiPriority w:val="99"/>
    <w:rsid w:val="00646324"/>
    <w:rPr>
      <w:rFonts w:ascii="Wingdings" w:hAnsi="Wingdings"/>
    </w:rPr>
  </w:style>
  <w:style w:type="character" w:customStyle="1" w:styleId="WW8Num26z0">
    <w:name w:val="WW8Num26z0"/>
    <w:uiPriority w:val="99"/>
    <w:rsid w:val="00646324"/>
    <w:rPr>
      <w:rFonts w:ascii="Symbol" w:hAnsi="Symbol"/>
    </w:rPr>
  </w:style>
  <w:style w:type="character" w:customStyle="1" w:styleId="WW8Num26z1">
    <w:name w:val="WW8Num26z1"/>
    <w:uiPriority w:val="99"/>
    <w:rsid w:val="00646324"/>
    <w:rPr>
      <w:rFonts w:ascii="Courier New" w:hAnsi="Courier New"/>
    </w:rPr>
  </w:style>
  <w:style w:type="character" w:customStyle="1" w:styleId="WW8Num26z2">
    <w:name w:val="WW8Num26z2"/>
    <w:uiPriority w:val="99"/>
    <w:rsid w:val="00646324"/>
    <w:rPr>
      <w:rFonts w:ascii="Wingdings" w:hAnsi="Wingdings"/>
    </w:rPr>
  </w:style>
  <w:style w:type="character" w:customStyle="1" w:styleId="WW8Num15z0">
    <w:name w:val="WW8Num15z0"/>
    <w:uiPriority w:val="99"/>
    <w:rsid w:val="00646324"/>
    <w:rPr>
      <w:rFonts w:ascii="Symbol" w:hAnsi="Symbol"/>
    </w:rPr>
  </w:style>
  <w:style w:type="character" w:customStyle="1" w:styleId="WW8Num15z1">
    <w:name w:val="WW8Num15z1"/>
    <w:uiPriority w:val="99"/>
    <w:rsid w:val="00646324"/>
    <w:rPr>
      <w:rFonts w:ascii="Courier New" w:hAnsi="Courier New"/>
    </w:rPr>
  </w:style>
  <w:style w:type="character" w:customStyle="1" w:styleId="WW8Num15z2">
    <w:name w:val="WW8Num15z2"/>
    <w:uiPriority w:val="99"/>
    <w:rsid w:val="00646324"/>
    <w:rPr>
      <w:rFonts w:ascii="Wingdings" w:hAnsi="Wingdings"/>
    </w:rPr>
  </w:style>
  <w:style w:type="character" w:customStyle="1" w:styleId="WW8Num34z0">
    <w:name w:val="WW8Num34z0"/>
    <w:uiPriority w:val="99"/>
    <w:rsid w:val="00646324"/>
    <w:rPr>
      <w:rFonts w:ascii="Symbol" w:hAnsi="Symbol"/>
    </w:rPr>
  </w:style>
  <w:style w:type="character" w:customStyle="1" w:styleId="WW8Num34z1">
    <w:name w:val="WW8Num34z1"/>
    <w:uiPriority w:val="99"/>
    <w:rsid w:val="00646324"/>
    <w:rPr>
      <w:rFonts w:ascii="Courier New" w:hAnsi="Courier New"/>
    </w:rPr>
  </w:style>
  <w:style w:type="character" w:customStyle="1" w:styleId="WW8Num34z2">
    <w:name w:val="WW8Num34z2"/>
    <w:uiPriority w:val="99"/>
    <w:rsid w:val="00646324"/>
    <w:rPr>
      <w:rFonts w:ascii="Wingdings" w:hAnsi="Wingdings"/>
    </w:rPr>
  </w:style>
  <w:style w:type="character" w:customStyle="1" w:styleId="WW8Num33z0">
    <w:name w:val="WW8Num33z0"/>
    <w:uiPriority w:val="99"/>
    <w:rsid w:val="00646324"/>
    <w:rPr>
      <w:rFonts w:ascii="Symbol" w:hAnsi="Symbol"/>
    </w:rPr>
  </w:style>
  <w:style w:type="character" w:customStyle="1" w:styleId="WW8Num33z1">
    <w:name w:val="WW8Num33z1"/>
    <w:uiPriority w:val="99"/>
    <w:rsid w:val="00646324"/>
    <w:rPr>
      <w:rFonts w:ascii="Courier New" w:hAnsi="Courier New"/>
    </w:rPr>
  </w:style>
  <w:style w:type="character" w:customStyle="1" w:styleId="WW8Num33z2">
    <w:name w:val="WW8Num33z2"/>
    <w:uiPriority w:val="99"/>
    <w:rsid w:val="00646324"/>
    <w:rPr>
      <w:rFonts w:ascii="Wingdings" w:hAnsi="Wingdings"/>
    </w:rPr>
  </w:style>
  <w:style w:type="character" w:customStyle="1" w:styleId="WW8Num21z0">
    <w:name w:val="WW8Num21z0"/>
    <w:uiPriority w:val="99"/>
    <w:rsid w:val="00646324"/>
    <w:rPr>
      <w:rFonts w:ascii="Symbol" w:hAnsi="Symbol"/>
    </w:rPr>
  </w:style>
  <w:style w:type="character" w:customStyle="1" w:styleId="WW8Num21z1">
    <w:name w:val="WW8Num21z1"/>
    <w:uiPriority w:val="99"/>
    <w:rsid w:val="00646324"/>
    <w:rPr>
      <w:rFonts w:ascii="Courier New" w:hAnsi="Courier New"/>
    </w:rPr>
  </w:style>
  <w:style w:type="character" w:customStyle="1" w:styleId="WW8Num21z2">
    <w:name w:val="WW8Num21z2"/>
    <w:uiPriority w:val="99"/>
    <w:rsid w:val="00646324"/>
    <w:rPr>
      <w:rFonts w:ascii="Wingdings" w:hAnsi="Wingdings"/>
    </w:rPr>
  </w:style>
  <w:style w:type="character" w:customStyle="1" w:styleId="WW8Num20z0">
    <w:name w:val="WW8Num20z0"/>
    <w:uiPriority w:val="99"/>
    <w:rsid w:val="00646324"/>
    <w:rPr>
      <w:rFonts w:ascii="Symbol" w:hAnsi="Symbol"/>
    </w:rPr>
  </w:style>
  <w:style w:type="character" w:customStyle="1" w:styleId="WW8Num14z0">
    <w:name w:val="WW8Num14z0"/>
    <w:uiPriority w:val="99"/>
    <w:rsid w:val="00646324"/>
    <w:rPr>
      <w:rFonts w:ascii="Symbol" w:hAnsi="Symbol"/>
    </w:rPr>
  </w:style>
  <w:style w:type="character" w:styleId="Slutnotehenvisning">
    <w:name w:val="endnote reference"/>
    <w:basedOn w:val="Standardskrifttypeiafsnit"/>
    <w:uiPriority w:val="99"/>
    <w:rsid w:val="00646324"/>
    <w:rPr>
      <w:rFonts w:cs="Times New Roman"/>
      <w:vertAlign w:val="superscript"/>
    </w:rPr>
  </w:style>
  <w:style w:type="character" w:customStyle="1" w:styleId="Slutnotetegn">
    <w:name w:val="Slutnotetegn"/>
    <w:uiPriority w:val="99"/>
    <w:rsid w:val="00646324"/>
  </w:style>
  <w:style w:type="paragraph" w:styleId="Overskrift">
    <w:name w:val="TOC Heading"/>
    <w:basedOn w:val="Normal"/>
    <w:next w:val="Brdtekst"/>
    <w:uiPriority w:val="99"/>
    <w:qFormat/>
    <w:rsid w:val="00646324"/>
    <w:pPr>
      <w:keepNext/>
      <w:suppressAutoHyphens/>
      <w:spacing w:before="240" w:after="120"/>
    </w:pPr>
    <w:rPr>
      <w:rFonts w:ascii="Arial" w:hAnsi="Arial"/>
      <w:sz w:val="28"/>
      <w:szCs w:val="28"/>
    </w:rPr>
  </w:style>
  <w:style w:type="paragraph" w:styleId="Brdtekst">
    <w:name w:val="Body Text"/>
    <w:basedOn w:val="Normal"/>
    <w:link w:val="BrdtekstTegn"/>
    <w:uiPriority w:val="99"/>
    <w:rsid w:val="00646324"/>
    <w:pPr>
      <w:suppressAutoHyphens/>
      <w:spacing w:after="120"/>
    </w:pPr>
  </w:style>
  <w:style w:type="character" w:customStyle="1" w:styleId="BrdtekstTegn">
    <w:name w:val="Brødtekst Tegn"/>
    <w:basedOn w:val="Standardskrifttypeiafsnit"/>
    <w:link w:val="Brdtekst"/>
    <w:uiPriority w:val="99"/>
    <w:semiHidden/>
    <w:rsid w:val="0058057D"/>
    <w:rPr>
      <w:sz w:val="24"/>
      <w:szCs w:val="20"/>
      <w:lang w:val="da-DK"/>
    </w:rPr>
  </w:style>
  <w:style w:type="paragraph" w:styleId="Opstilling">
    <w:name w:val="List"/>
    <w:basedOn w:val="Brdtekst"/>
    <w:uiPriority w:val="99"/>
    <w:rsid w:val="00646324"/>
  </w:style>
  <w:style w:type="paragraph" w:customStyle="1" w:styleId="Billedtekst1">
    <w:name w:val="Billedtekst1"/>
    <w:basedOn w:val="Normal"/>
    <w:uiPriority w:val="99"/>
    <w:rsid w:val="00646324"/>
    <w:pPr>
      <w:suppressLineNumbers/>
      <w:suppressAutoHyphens/>
      <w:spacing w:before="120" w:after="120"/>
    </w:pPr>
    <w:rPr>
      <w:i/>
      <w:iCs/>
      <w:szCs w:val="24"/>
    </w:rPr>
  </w:style>
  <w:style w:type="paragraph" w:customStyle="1" w:styleId="Indeks">
    <w:name w:val="Indeks"/>
    <w:basedOn w:val="Normal"/>
    <w:uiPriority w:val="99"/>
    <w:rsid w:val="00646324"/>
    <w:pPr>
      <w:suppressLineNumbers/>
      <w:suppressAutoHyphens/>
    </w:pPr>
  </w:style>
  <w:style w:type="table" w:styleId="Tabel-Gitter">
    <w:name w:val="Table Grid"/>
    <w:basedOn w:val="Tabel-Normal"/>
    <w:uiPriority w:val="99"/>
    <w:rsid w:val="006463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k">
    <w:name w:val="Strong"/>
    <w:basedOn w:val="Standardskrifttypeiafsnit"/>
    <w:uiPriority w:val="99"/>
    <w:qFormat/>
    <w:rsid w:val="00646324"/>
    <w:rPr>
      <w:rFonts w:cs="Times New Roman"/>
      <w:b/>
    </w:rPr>
  </w:style>
  <w:style w:type="paragraph" w:styleId="Indholdsfortegnelse1">
    <w:name w:val="toc 1"/>
    <w:basedOn w:val="Normal"/>
    <w:next w:val="Normal"/>
    <w:autoRedefine/>
    <w:uiPriority w:val="39"/>
    <w:rsid w:val="003653AE"/>
    <w:pPr>
      <w:tabs>
        <w:tab w:val="right" w:pos="9628"/>
      </w:tabs>
      <w:spacing w:before="360"/>
    </w:pPr>
    <w:rPr>
      <w:rFonts w:ascii="Arial" w:hAnsi="Arial"/>
      <w:b/>
      <w:caps/>
      <w:szCs w:val="24"/>
    </w:rPr>
  </w:style>
  <w:style w:type="paragraph" w:styleId="Indholdsfortegnelse2">
    <w:name w:val="toc 2"/>
    <w:basedOn w:val="Normal"/>
    <w:next w:val="Normal"/>
    <w:autoRedefine/>
    <w:uiPriority w:val="39"/>
    <w:rsid w:val="00646324"/>
    <w:pPr>
      <w:spacing w:before="240"/>
    </w:pPr>
    <w:rPr>
      <w:b/>
      <w:sz w:val="20"/>
    </w:rPr>
  </w:style>
  <w:style w:type="paragraph" w:styleId="Indholdsfortegnelse3">
    <w:name w:val="toc 3"/>
    <w:basedOn w:val="Normal"/>
    <w:next w:val="Normal"/>
    <w:autoRedefine/>
    <w:uiPriority w:val="39"/>
    <w:rsid w:val="00646324"/>
    <w:pPr>
      <w:ind w:left="240"/>
    </w:pPr>
    <w:rPr>
      <w:sz w:val="20"/>
    </w:rPr>
  </w:style>
  <w:style w:type="paragraph" w:styleId="Indholdsfortegnelse4">
    <w:name w:val="toc 4"/>
    <w:basedOn w:val="Normal"/>
    <w:next w:val="Normal"/>
    <w:autoRedefine/>
    <w:uiPriority w:val="99"/>
    <w:rsid w:val="00646324"/>
    <w:pPr>
      <w:ind w:left="480"/>
    </w:pPr>
    <w:rPr>
      <w:sz w:val="20"/>
    </w:rPr>
  </w:style>
  <w:style w:type="paragraph" w:styleId="Indholdsfortegnelse5">
    <w:name w:val="toc 5"/>
    <w:basedOn w:val="Normal"/>
    <w:next w:val="Normal"/>
    <w:autoRedefine/>
    <w:uiPriority w:val="99"/>
    <w:rsid w:val="00646324"/>
    <w:pPr>
      <w:ind w:left="720"/>
    </w:pPr>
    <w:rPr>
      <w:sz w:val="20"/>
    </w:rPr>
  </w:style>
  <w:style w:type="paragraph" w:styleId="Indholdsfortegnelse6">
    <w:name w:val="toc 6"/>
    <w:basedOn w:val="Normal"/>
    <w:next w:val="Normal"/>
    <w:autoRedefine/>
    <w:uiPriority w:val="99"/>
    <w:rsid w:val="00646324"/>
    <w:pPr>
      <w:ind w:left="960"/>
    </w:pPr>
    <w:rPr>
      <w:sz w:val="20"/>
    </w:rPr>
  </w:style>
  <w:style w:type="paragraph" w:styleId="Indholdsfortegnelse7">
    <w:name w:val="toc 7"/>
    <w:basedOn w:val="Normal"/>
    <w:next w:val="Normal"/>
    <w:autoRedefine/>
    <w:uiPriority w:val="99"/>
    <w:rsid w:val="00646324"/>
    <w:pPr>
      <w:ind w:left="1200"/>
    </w:pPr>
    <w:rPr>
      <w:sz w:val="20"/>
    </w:rPr>
  </w:style>
  <w:style w:type="paragraph" w:styleId="Indholdsfortegnelse8">
    <w:name w:val="toc 8"/>
    <w:basedOn w:val="Normal"/>
    <w:next w:val="Normal"/>
    <w:autoRedefine/>
    <w:uiPriority w:val="99"/>
    <w:rsid w:val="00646324"/>
    <w:pPr>
      <w:ind w:left="1440"/>
    </w:pPr>
    <w:rPr>
      <w:sz w:val="20"/>
    </w:rPr>
  </w:style>
  <w:style w:type="paragraph" w:styleId="Indholdsfortegnelse9">
    <w:name w:val="toc 9"/>
    <w:basedOn w:val="Normal"/>
    <w:next w:val="Normal"/>
    <w:autoRedefine/>
    <w:uiPriority w:val="99"/>
    <w:rsid w:val="00646324"/>
    <w:pPr>
      <w:ind w:left="1680"/>
    </w:pPr>
    <w:rPr>
      <w:sz w:val="20"/>
    </w:rPr>
  </w:style>
  <w:style w:type="paragraph" w:styleId="Sidehoved">
    <w:name w:val="header"/>
    <w:basedOn w:val="Normal"/>
    <w:link w:val="SidehovedTegn"/>
    <w:uiPriority w:val="99"/>
    <w:rsid w:val="00646324"/>
    <w:pPr>
      <w:tabs>
        <w:tab w:val="center" w:pos="4153"/>
        <w:tab w:val="right" w:pos="8306"/>
      </w:tabs>
    </w:pPr>
  </w:style>
  <w:style w:type="character" w:customStyle="1" w:styleId="SidehovedTegn">
    <w:name w:val="Sidehoved Tegn"/>
    <w:basedOn w:val="Standardskrifttypeiafsnit"/>
    <w:link w:val="Sidehoved"/>
    <w:uiPriority w:val="99"/>
    <w:semiHidden/>
    <w:rsid w:val="0058057D"/>
    <w:rPr>
      <w:sz w:val="24"/>
      <w:szCs w:val="20"/>
      <w:lang w:val="da-DK"/>
    </w:rPr>
  </w:style>
  <w:style w:type="paragraph" w:styleId="Sidefod">
    <w:name w:val="footer"/>
    <w:basedOn w:val="Normal"/>
    <w:link w:val="SidefodTegn"/>
    <w:uiPriority w:val="99"/>
    <w:semiHidden/>
    <w:rsid w:val="00646324"/>
    <w:pPr>
      <w:tabs>
        <w:tab w:val="center" w:pos="4153"/>
        <w:tab w:val="right" w:pos="8306"/>
      </w:tabs>
    </w:pPr>
  </w:style>
  <w:style w:type="character" w:customStyle="1" w:styleId="SidefodTegn">
    <w:name w:val="Sidefod Tegn"/>
    <w:basedOn w:val="Standardskrifttypeiafsnit"/>
    <w:link w:val="Sidefod"/>
    <w:uiPriority w:val="99"/>
    <w:semiHidden/>
    <w:rsid w:val="0058057D"/>
    <w:rPr>
      <w:sz w:val="24"/>
      <w:szCs w:val="20"/>
      <w:lang w:val="da-DK"/>
    </w:rPr>
  </w:style>
  <w:style w:type="character" w:styleId="Sidetal">
    <w:name w:val="page number"/>
    <w:basedOn w:val="Standardskrifttypeiafsnit"/>
    <w:uiPriority w:val="99"/>
    <w:rsid w:val="00646324"/>
    <w:rPr>
      <w:rFonts w:cs="Times New Roman"/>
    </w:rPr>
  </w:style>
  <w:style w:type="character" w:styleId="HTML-citat">
    <w:name w:val="HTML Cite"/>
    <w:basedOn w:val="Standardskrifttypeiafsnit"/>
    <w:uiPriority w:val="99"/>
    <w:rsid w:val="00646324"/>
    <w:rPr>
      <w:rFonts w:cs="Times New Roman"/>
      <w:i/>
    </w:rPr>
  </w:style>
  <w:style w:type="paragraph" w:customStyle="1" w:styleId="Default">
    <w:name w:val="Default"/>
    <w:uiPriority w:val="99"/>
    <w:rsid w:val="00646324"/>
    <w:pPr>
      <w:widowControl w:val="0"/>
      <w:autoSpaceDE w:val="0"/>
      <w:autoSpaceDN w:val="0"/>
      <w:adjustRightInd w:val="0"/>
    </w:pPr>
    <w:rPr>
      <w:rFonts w:ascii="Verdana" w:hAnsi="Verdana" w:cs="Verdana"/>
      <w:color w:val="000000"/>
      <w:sz w:val="24"/>
      <w:szCs w:val="24"/>
      <w:lang w:val="en-US" w:eastAsia="en-US"/>
    </w:rPr>
  </w:style>
  <w:style w:type="paragraph" w:styleId="Slutnotetekst">
    <w:name w:val="endnote text"/>
    <w:basedOn w:val="Normal"/>
    <w:link w:val="SlutnotetekstTegn"/>
    <w:uiPriority w:val="99"/>
    <w:semiHidden/>
    <w:rsid w:val="00214D47"/>
    <w:rPr>
      <w:sz w:val="20"/>
    </w:rPr>
  </w:style>
  <w:style w:type="character" w:customStyle="1" w:styleId="SlutnotetekstTegn">
    <w:name w:val="Slutnotetekst Tegn"/>
    <w:basedOn w:val="Standardskrifttypeiafsnit"/>
    <w:link w:val="Slutnotetekst"/>
    <w:uiPriority w:val="99"/>
    <w:semiHidden/>
    <w:locked/>
    <w:rsid w:val="00214D47"/>
    <w:rPr>
      <w:rFonts w:cs="Times New Roman"/>
      <w:lang w:eastAsia="en-US"/>
    </w:rPr>
  </w:style>
  <w:style w:type="paragraph" w:customStyle="1" w:styleId="Fodnotetekst1">
    <w:name w:val="Fodnotetekst1"/>
    <w:basedOn w:val="Normal"/>
    <w:uiPriority w:val="99"/>
    <w:rsid w:val="00E8660D"/>
    <w:pPr>
      <w:widowControl w:val="0"/>
      <w:suppressLineNumbers/>
      <w:suppressAutoHyphens/>
      <w:ind w:left="283" w:hanging="283"/>
    </w:pPr>
    <w:rPr>
      <w:kern w:val="1"/>
      <w:sz w:val="20"/>
      <w:szCs w:val="24"/>
    </w:rPr>
  </w:style>
  <w:style w:type="character" w:styleId="Kommentarhenvisning">
    <w:name w:val="annotation reference"/>
    <w:basedOn w:val="Standardskrifttypeiafsnit"/>
    <w:uiPriority w:val="99"/>
    <w:semiHidden/>
    <w:rsid w:val="004A2E7A"/>
    <w:rPr>
      <w:rFonts w:cs="Times New Roman"/>
      <w:sz w:val="16"/>
      <w:szCs w:val="16"/>
    </w:rPr>
  </w:style>
  <w:style w:type="paragraph" w:styleId="Kommentartekst">
    <w:name w:val="annotation text"/>
    <w:basedOn w:val="Normal"/>
    <w:link w:val="KommentartekstTegn"/>
    <w:uiPriority w:val="99"/>
    <w:semiHidden/>
    <w:rsid w:val="004A2E7A"/>
    <w:rPr>
      <w:sz w:val="20"/>
    </w:rPr>
  </w:style>
  <w:style w:type="character" w:customStyle="1" w:styleId="KommentartekstTegn">
    <w:name w:val="Kommentartekst Tegn"/>
    <w:basedOn w:val="Standardskrifttypeiafsnit"/>
    <w:link w:val="Kommentartekst"/>
    <w:uiPriority w:val="99"/>
    <w:semiHidden/>
    <w:locked/>
    <w:rsid w:val="004A2E7A"/>
    <w:rPr>
      <w:rFonts w:cs="Times New Roman"/>
      <w:lang w:eastAsia="en-US"/>
    </w:rPr>
  </w:style>
  <w:style w:type="paragraph" w:styleId="Kommentaremne">
    <w:name w:val="annotation subject"/>
    <w:basedOn w:val="Kommentartekst"/>
    <w:next w:val="Kommentartekst"/>
    <w:link w:val="KommentaremneTegn"/>
    <w:uiPriority w:val="99"/>
    <w:semiHidden/>
    <w:rsid w:val="004A2E7A"/>
    <w:rPr>
      <w:b/>
      <w:bCs/>
    </w:rPr>
  </w:style>
  <w:style w:type="character" w:customStyle="1" w:styleId="KommentaremneTegn">
    <w:name w:val="Kommentaremne Tegn"/>
    <w:basedOn w:val="KommentartekstTegn"/>
    <w:link w:val="Kommentaremne"/>
    <w:uiPriority w:val="99"/>
    <w:semiHidden/>
    <w:locked/>
    <w:rsid w:val="004A2E7A"/>
    <w:rPr>
      <w:b/>
      <w:bCs/>
    </w:rPr>
  </w:style>
</w:styles>
</file>

<file path=word/webSettings.xml><?xml version="1.0" encoding="utf-8"?>
<w:webSettings xmlns:r="http://schemas.openxmlformats.org/officeDocument/2006/relationships" xmlns:w="http://schemas.openxmlformats.org/wordprocessingml/2006/main">
  <w:divs>
    <w:div w:id="153920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A6AB9-B53D-4EEC-9346-6E6492A83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544</TotalTime>
  <Pages>33</Pages>
  <Words>9868</Words>
  <Characters>60199</Characters>
  <Application>Microsoft Office Word</Application>
  <DocSecurity>0</DocSecurity>
  <Lines>501</Lines>
  <Paragraphs>139</Paragraphs>
  <ScaleCrop>false</ScaleCrop>
  <HeadingPairs>
    <vt:vector size="2" baseType="variant">
      <vt:variant>
        <vt:lpstr>Titel</vt:lpstr>
      </vt:variant>
      <vt:variant>
        <vt:i4>1</vt:i4>
      </vt:variant>
    </vt:vector>
  </HeadingPairs>
  <TitlesOfParts>
    <vt:vector size="1" baseType="lpstr">
      <vt:lpstr>DK-CLARN teknisk infrastruktur</vt:lpstr>
    </vt:vector>
  </TitlesOfParts>
  <Company>Det Kongelige Bibliotek</Company>
  <LinksUpToDate>false</LinksUpToDate>
  <CharactersWithSpaces>69928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DK-CLARN teknisk infrastruktur</dc:title>
  <dc:subject/>
  <dc:creator>Anders Conrad</dc:creator>
  <cp:keywords/>
  <dc:description/>
  <cp:lastModifiedBy>Bart Jongejan</cp:lastModifiedBy>
  <cp:revision>15</cp:revision>
  <cp:lastPrinted>2011-02-01T11:51:00Z</cp:lastPrinted>
  <dcterms:created xsi:type="dcterms:W3CDTF">2011-01-28T11:49:00Z</dcterms:created>
  <dcterms:modified xsi:type="dcterms:W3CDTF">2011-02-01T14:41:00Z</dcterms:modified>
</cp:coreProperties>
</file>