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bin" ContentType="application/vnd.openxmlformats-officedocument.wordprocessingml.printerSettings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F5674" w:rsidRPr="00542F52" w:rsidRDefault="0037070F" w:rsidP="00EF5674">
      <w:pPr>
        <w:pStyle w:val="Heading1"/>
        <w:jc w:val="both"/>
        <w:rPr>
          <w:color w:val="auto"/>
        </w:rPr>
      </w:pPr>
      <w:r>
        <w:rPr>
          <w:color w:val="auto"/>
        </w:rPr>
        <w:t>Statusrapport  T36</w:t>
      </w:r>
      <w:r w:rsidR="00EF5674" w:rsidRPr="00542F52">
        <w:rPr>
          <w:color w:val="auto"/>
        </w:rPr>
        <w:t xml:space="preserve">   WP 3.1.</w:t>
      </w:r>
    </w:p>
    <w:p w:rsidR="00EF5674" w:rsidRDefault="00EF5674">
      <w:r>
        <w:t>WP 3.1.  Den multimodale Database</w:t>
      </w:r>
    </w:p>
    <w:p w:rsidR="00EF5674" w:rsidRDefault="00EF5674"/>
    <w:p w:rsidR="00EF5674" w:rsidRDefault="00EF5674">
      <w:r>
        <w:t xml:space="preserve">Per 1.1. 2011 ligger </w:t>
      </w:r>
      <w:proofErr w:type="spellStart"/>
      <w:r>
        <w:t>ca</w:t>
      </w:r>
      <w:proofErr w:type="spellEnd"/>
      <w:r>
        <w:t xml:space="preserve"> 8 timer transskriberede data til kvalitetskontrollen. De </w:t>
      </w:r>
      <w:proofErr w:type="spellStart"/>
      <w:r>
        <w:t>uploades</w:t>
      </w:r>
      <w:proofErr w:type="spellEnd"/>
      <w:r>
        <w:t xml:space="preserve"> i løbet af </w:t>
      </w:r>
    </w:p>
    <w:p w:rsidR="00EF5674" w:rsidRDefault="00EF5674">
      <w:r>
        <w:t>foråret 2011 til TALKBANK.org hvorfra CLARIN kan høste dem</w:t>
      </w:r>
    </w:p>
    <w:p w:rsidR="007113D1" w:rsidRDefault="007113D1"/>
    <w:tbl>
      <w:tblPr>
        <w:tblStyle w:val="TableGrid"/>
        <w:tblW w:w="0" w:type="auto"/>
        <w:tblLook w:val="00BF"/>
      </w:tblPr>
      <w:tblGrid>
        <w:gridCol w:w="3561"/>
        <w:gridCol w:w="904"/>
        <w:gridCol w:w="1399"/>
        <w:gridCol w:w="1692"/>
        <w:gridCol w:w="2064"/>
      </w:tblGrid>
      <w:tr w:rsidR="00C719BB" w:rsidRPr="007113D1">
        <w:trPr>
          <w:trHeight w:val="286"/>
        </w:trPr>
        <w:tc>
          <w:tcPr>
            <w:tcW w:w="3561" w:type="dxa"/>
          </w:tcPr>
          <w:p w:rsidR="00C719BB" w:rsidRPr="007113D1" w:rsidRDefault="00C719BB">
            <w:pPr>
              <w:rPr>
                <w:b/>
              </w:rPr>
            </w:pPr>
            <w:r w:rsidRPr="007113D1">
              <w:rPr>
                <w:b/>
              </w:rPr>
              <w:t>filnavn</w:t>
            </w:r>
          </w:p>
        </w:tc>
        <w:tc>
          <w:tcPr>
            <w:tcW w:w="904" w:type="dxa"/>
          </w:tcPr>
          <w:p w:rsidR="00C719BB" w:rsidRDefault="00C719BB">
            <w:pPr>
              <w:rPr>
                <w:b/>
              </w:rPr>
            </w:pPr>
            <w:r>
              <w:rPr>
                <w:b/>
              </w:rPr>
              <w:t>medie</w:t>
            </w:r>
          </w:p>
        </w:tc>
        <w:tc>
          <w:tcPr>
            <w:tcW w:w="1399" w:type="dxa"/>
          </w:tcPr>
          <w:p w:rsidR="00C719BB" w:rsidRPr="007113D1" w:rsidRDefault="00C719BB">
            <w:pPr>
              <w:rPr>
                <w:b/>
              </w:rPr>
            </w:pPr>
            <w:r>
              <w:rPr>
                <w:b/>
              </w:rPr>
              <w:t>Donor</w:t>
            </w:r>
          </w:p>
        </w:tc>
        <w:tc>
          <w:tcPr>
            <w:tcW w:w="1692" w:type="dxa"/>
          </w:tcPr>
          <w:p w:rsidR="00C719BB" w:rsidRPr="007113D1" w:rsidRDefault="00C719BB">
            <w:pPr>
              <w:rPr>
                <w:b/>
              </w:rPr>
            </w:pPr>
            <w:r w:rsidRPr="007113D1">
              <w:rPr>
                <w:b/>
              </w:rPr>
              <w:t>længde</w:t>
            </w:r>
          </w:p>
        </w:tc>
        <w:tc>
          <w:tcPr>
            <w:tcW w:w="2064" w:type="dxa"/>
          </w:tcPr>
          <w:p w:rsidR="00C719BB" w:rsidRPr="007113D1" w:rsidRDefault="00C719BB">
            <w:pPr>
              <w:rPr>
                <w:b/>
              </w:rPr>
            </w:pPr>
            <w:proofErr w:type="spellStart"/>
            <w:r w:rsidRPr="007113D1">
              <w:rPr>
                <w:b/>
              </w:rPr>
              <w:t>råtransskription</w:t>
            </w:r>
            <w:proofErr w:type="spellEnd"/>
          </w:p>
        </w:tc>
      </w:tr>
      <w:tr w:rsidR="00C719BB">
        <w:trPr>
          <w:trHeight w:val="573"/>
        </w:trPr>
        <w:tc>
          <w:tcPr>
            <w:tcW w:w="3561" w:type="dxa"/>
          </w:tcPr>
          <w:p w:rsidR="00C719BB" w:rsidRDefault="00C719BB">
            <w:r>
              <w:t>telefonsamtaler</w:t>
            </w:r>
          </w:p>
          <w:p w:rsidR="00C719BB" w:rsidRPr="00484DDB" w:rsidRDefault="00C719BB" w:rsidP="00484DDB"/>
        </w:tc>
        <w:tc>
          <w:tcPr>
            <w:tcW w:w="904" w:type="dxa"/>
          </w:tcPr>
          <w:p w:rsidR="00C719BB" w:rsidRDefault="00C719BB">
            <w:proofErr w:type="spellStart"/>
            <w:r>
              <w:t>audio</w:t>
            </w:r>
            <w:proofErr w:type="spellEnd"/>
          </w:p>
        </w:tc>
        <w:tc>
          <w:tcPr>
            <w:tcW w:w="1399" w:type="dxa"/>
          </w:tcPr>
          <w:p w:rsidR="00C719BB" w:rsidRDefault="00C719BB">
            <w:r>
              <w:t xml:space="preserve">Jakob </w:t>
            </w:r>
            <w:proofErr w:type="spellStart"/>
            <w:r>
              <w:t>Steensig</w:t>
            </w:r>
            <w:proofErr w:type="spellEnd"/>
          </w:p>
        </w:tc>
        <w:tc>
          <w:tcPr>
            <w:tcW w:w="1692" w:type="dxa"/>
          </w:tcPr>
          <w:p w:rsidR="00C719BB" w:rsidRDefault="00C719BB">
            <w:proofErr w:type="spellStart"/>
            <w:r>
              <w:t>Ca</w:t>
            </w:r>
            <w:proofErr w:type="spellEnd"/>
            <w:r>
              <w:t xml:space="preserve"> 2 timer</w:t>
            </w:r>
          </w:p>
        </w:tc>
        <w:tc>
          <w:tcPr>
            <w:tcW w:w="2064" w:type="dxa"/>
          </w:tcPr>
          <w:p w:rsidR="00C719BB" w:rsidRDefault="00C719BB">
            <w:r>
              <w:t>√</w:t>
            </w:r>
          </w:p>
        </w:tc>
      </w:tr>
      <w:tr w:rsidR="00C719BB">
        <w:trPr>
          <w:trHeight w:val="286"/>
        </w:trPr>
        <w:tc>
          <w:tcPr>
            <w:tcW w:w="3561" w:type="dxa"/>
          </w:tcPr>
          <w:p w:rsidR="00C719BB" w:rsidRDefault="00C719BB">
            <w:r>
              <w:t>Anna</w:t>
            </w:r>
          </w:p>
        </w:tc>
        <w:tc>
          <w:tcPr>
            <w:tcW w:w="904" w:type="dxa"/>
          </w:tcPr>
          <w:p w:rsidR="00C719BB" w:rsidRDefault="00C719BB">
            <w:r>
              <w:t>video</w:t>
            </w:r>
          </w:p>
        </w:tc>
        <w:tc>
          <w:tcPr>
            <w:tcW w:w="1399" w:type="dxa"/>
          </w:tcPr>
          <w:p w:rsidR="00C719BB" w:rsidRDefault="00C719BB">
            <w:r>
              <w:t>LANCHART</w:t>
            </w:r>
          </w:p>
        </w:tc>
        <w:tc>
          <w:tcPr>
            <w:tcW w:w="1692" w:type="dxa"/>
          </w:tcPr>
          <w:p w:rsidR="00C719BB" w:rsidRDefault="00C719BB">
            <w:proofErr w:type="spellStart"/>
            <w:r>
              <w:t>Ca</w:t>
            </w:r>
            <w:proofErr w:type="spellEnd"/>
            <w:r>
              <w:t xml:space="preserve"> 1 time</w:t>
            </w:r>
          </w:p>
        </w:tc>
        <w:tc>
          <w:tcPr>
            <w:tcW w:w="2064" w:type="dxa"/>
          </w:tcPr>
          <w:p w:rsidR="00C719BB" w:rsidRDefault="00C719BB">
            <w:r>
              <w:t>√</w:t>
            </w:r>
          </w:p>
        </w:tc>
      </w:tr>
      <w:tr w:rsidR="00C719BB">
        <w:trPr>
          <w:trHeight w:val="286"/>
        </w:trPr>
        <w:tc>
          <w:tcPr>
            <w:tcW w:w="3561" w:type="dxa"/>
          </w:tcPr>
          <w:p w:rsidR="00C719BB" w:rsidRDefault="00C719BB">
            <w:r>
              <w:t>Andreas</w:t>
            </w:r>
          </w:p>
        </w:tc>
        <w:tc>
          <w:tcPr>
            <w:tcW w:w="904" w:type="dxa"/>
          </w:tcPr>
          <w:p w:rsidR="00C719BB" w:rsidRDefault="00C719BB">
            <w:r>
              <w:t>video</w:t>
            </w:r>
          </w:p>
        </w:tc>
        <w:tc>
          <w:tcPr>
            <w:tcW w:w="1399" w:type="dxa"/>
          </w:tcPr>
          <w:p w:rsidR="00C719BB" w:rsidRDefault="00C719BB">
            <w:r>
              <w:t>LANCHART</w:t>
            </w:r>
          </w:p>
        </w:tc>
        <w:tc>
          <w:tcPr>
            <w:tcW w:w="1692" w:type="dxa"/>
          </w:tcPr>
          <w:p w:rsidR="00C719BB" w:rsidRDefault="00C719BB">
            <w:proofErr w:type="spellStart"/>
            <w:r>
              <w:t>Ca</w:t>
            </w:r>
            <w:proofErr w:type="spellEnd"/>
            <w:r>
              <w:t xml:space="preserve"> 1 time</w:t>
            </w:r>
          </w:p>
        </w:tc>
        <w:tc>
          <w:tcPr>
            <w:tcW w:w="2064" w:type="dxa"/>
          </w:tcPr>
          <w:p w:rsidR="00C719BB" w:rsidRDefault="00C719BB">
            <w:r>
              <w:t>√</w:t>
            </w:r>
          </w:p>
        </w:tc>
      </w:tr>
      <w:tr w:rsidR="00C719BB">
        <w:trPr>
          <w:trHeight w:val="273"/>
        </w:trPr>
        <w:tc>
          <w:tcPr>
            <w:tcW w:w="3561" w:type="dxa"/>
          </w:tcPr>
          <w:p w:rsidR="00C719BB" w:rsidRDefault="00C719BB">
            <w:r>
              <w:t>Mad1</w:t>
            </w:r>
          </w:p>
        </w:tc>
        <w:tc>
          <w:tcPr>
            <w:tcW w:w="904" w:type="dxa"/>
          </w:tcPr>
          <w:p w:rsidR="00C719BB" w:rsidRDefault="00C719BB">
            <w:r>
              <w:t>video</w:t>
            </w:r>
          </w:p>
        </w:tc>
        <w:tc>
          <w:tcPr>
            <w:tcW w:w="1399" w:type="dxa"/>
          </w:tcPr>
          <w:p w:rsidR="00C719BB" w:rsidRDefault="00C719BB">
            <w:r>
              <w:t>Jeanette</w:t>
            </w:r>
          </w:p>
        </w:tc>
        <w:tc>
          <w:tcPr>
            <w:tcW w:w="1692" w:type="dxa"/>
          </w:tcPr>
          <w:p w:rsidR="00C719BB" w:rsidRDefault="00C719BB">
            <w:proofErr w:type="spellStart"/>
            <w:r>
              <w:t>Ca</w:t>
            </w:r>
            <w:proofErr w:type="spellEnd"/>
            <w:r>
              <w:t xml:space="preserve"> 45 min</w:t>
            </w:r>
          </w:p>
        </w:tc>
        <w:tc>
          <w:tcPr>
            <w:tcW w:w="2064" w:type="dxa"/>
          </w:tcPr>
          <w:p w:rsidR="00C719BB" w:rsidRDefault="00C719BB">
            <w:r>
              <w:t>√</w:t>
            </w:r>
          </w:p>
        </w:tc>
      </w:tr>
      <w:tr w:rsidR="00C719BB">
        <w:trPr>
          <w:trHeight w:val="286"/>
        </w:trPr>
        <w:tc>
          <w:tcPr>
            <w:tcW w:w="3561" w:type="dxa"/>
          </w:tcPr>
          <w:p w:rsidR="00C719BB" w:rsidRDefault="00C719BB">
            <w:r>
              <w:t>Mad2</w:t>
            </w:r>
          </w:p>
        </w:tc>
        <w:tc>
          <w:tcPr>
            <w:tcW w:w="904" w:type="dxa"/>
          </w:tcPr>
          <w:p w:rsidR="00C719BB" w:rsidRDefault="00C719BB">
            <w:r>
              <w:t>video</w:t>
            </w:r>
          </w:p>
        </w:tc>
        <w:tc>
          <w:tcPr>
            <w:tcW w:w="1399" w:type="dxa"/>
          </w:tcPr>
          <w:p w:rsidR="00C719BB" w:rsidRDefault="00C719BB">
            <w:r>
              <w:t>Jeanette</w:t>
            </w:r>
          </w:p>
        </w:tc>
        <w:tc>
          <w:tcPr>
            <w:tcW w:w="1692" w:type="dxa"/>
          </w:tcPr>
          <w:p w:rsidR="00C719BB" w:rsidRDefault="00C719BB">
            <w:r>
              <w:t>CA 1 time</w:t>
            </w:r>
          </w:p>
        </w:tc>
        <w:tc>
          <w:tcPr>
            <w:tcW w:w="2064" w:type="dxa"/>
          </w:tcPr>
          <w:p w:rsidR="00C719BB" w:rsidRDefault="00C719BB">
            <w:r>
              <w:t>√</w:t>
            </w:r>
          </w:p>
        </w:tc>
      </w:tr>
      <w:tr w:rsidR="00C719BB">
        <w:trPr>
          <w:trHeight w:val="494"/>
        </w:trPr>
        <w:tc>
          <w:tcPr>
            <w:tcW w:w="3561" w:type="dxa"/>
          </w:tcPr>
          <w:p w:rsidR="00C719BB" w:rsidRDefault="00C719BB" w:rsidP="00667DF8">
            <w:pPr>
              <w:tabs>
                <w:tab w:val="left" w:pos="707"/>
              </w:tabs>
            </w:pPr>
            <w:r>
              <w:t>Studiegruppe</w:t>
            </w:r>
          </w:p>
        </w:tc>
        <w:tc>
          <w:tcPr>
            <w:tcW w:w="904" w:type="dxa"/>
          </w:tcPr>
          <w:p w:rsidR="00C719BB" w:rsidRDefault="00C719BB">
            <w:r>
              <w:t>video</w:t>
            </w:r>
          </w:p>
        </w:tc>
        <w:tc>
          <w:tcPr>
            <w:tcW w:w="1399" w:type="dxa"/>
          </w:tcPr>
          <w:p w:rsidR="00C719BB" w:rsidRDefault="00C719BB">
            <w:proofErr w:type="spellStart"/>
            <w:r>
              <w:t>Rineke</w:t>
            </w:r>
            <w:proofErr w:type="spellEnd"/>
          </w:p>
        </w:tc>
        <w:tc>
          <w:tcPr>
            <w:tcW w:w="1692" w:type="dxa"/>
          </w:tcPr>
          <w:p w:rsidR="00C719BB" w:rsidRDefault="00C719BB">
            <w:proofErr w:type="spellStart"/>
            <w:r>
              <w:t>Ca</w:t>
            </w:r>
            <w:proofErr w:type="spellEnd"/>
            <w:r>
              <w:t xml:space="preserve"> ½ time</w:t>
            </w:r>
          </w:p>
        </w:tc>
        <w:tc>
          <w:tcPr>
            <w:tcW w:w="2064" w:type="dxa"/>
          </w:tcPr>
          <w:p w:rsidR="00C719BB" w:rsidRDefault="00C719BB">
            <w:r>
              <w:t>√</w:t>
            </w:r>
          </w:p>
        </w:tc>
      </w:tr>
      <w:tr w:rsidR="00C719BB">
        <w:trPr>
          <w:trHeight w:val="286"/>
        </w:trPr>
        <w:tc>
          <w:tcPr>
            <w:tcW w:w="3561" w:type="dxa"/>
          </w:tcPr>
          <w:p w:rsidR="00C719BB" w:rsidRDefault="00C719BB">
            <w:r>
              <w:t>Preben og Thomas</w:t>
            </w:r>
          </w:p>
        </w:tc>
        <w:tc>
          <w:tcPr>
            <w:tcW w:w="904" w:type="dxa"/>
          </w:tcPr>
          <w:p w:rsidR="00C719BB" w:rsidRDefault="00C719BB">
            <w:r>
              <w:t>video</w:t>
            </w:r>
          </w:p>
        </w:tc>
        <w:tc>
          <w:tcPr>
            <w:tcW w:w="1399" w:type="dxa"/>
          </w:tcPr>
          <w:p w:rsidR="00C719BB" w:rsidRDefault="00C719BB">
            <w:proofErr w:type="spellStart"/>
            <w:r>
              <w:t>Rineke</w:t>
            </w:r>
            <w:proofErr w:type="spellEnd"/>
          </w:p>
        </w:tc>
        <w:tc>
          <w:tcPr>
            <w:tcW w:w="1692" w:type="dxa"/>
          </w:tcPr>
          <w:p w:rsidR="00C719BB" w:rsidRDefault="00C719BB" w:rsidP="002410CC">
            <w:proofErr w:type="spellStart"/>
            <w:r>
              <w:t>Ca</w:t>
            </w:r>
            <w:proofErr w:type="spellEnd"/>
            <w:r>
              <w:t xml:space="preserve"> ½ time</w:t>
            </w:r>
          </w:p>
        </w:tc>
        <w:tc>
          <w:tcPr>
            <w:tcW w:w="2064" w:type="dxa"/>
          </w:tcPr>
          <w:p w:rsidR="00C719BB" w:rsidRDefault="00C719BB">
            <w:r>
              <w:t>√</w:t>
            </w:r>
          </w:p>
        </w:tc>
      </w:tr>
      <w:tr w:rsidR="00C719BB">
        <w:trPr>
          <w:trHeight w:val="666"/>
        </w:trPr>
        <w:tc>
          <w:tcPr>
            <w:tcW w:w="3561" w:type="dxa"/>
          </w:tcPr>
          <w:p w:rsidR="00C719BB" w:rsidRDefault="00C719BB">
            <w:r>
              <w:t>Skurvogn</w:t>
            </w:r>
          </w:p>
        </w:tc>
        <w:tc>
          <w:tcPr>
            <w:tcW w:w="904" w:type="dxa"/>
          </w:tcPr>
          <w:p w:rsidR="00C719BB" w:rsidRDefault="00C719BB">
            <w:r>
              <w:t>Video</w:t>
            </w:r>
          </w:p>
        </w:tc>
        <w:tc>
          <w:tcPr>
            <w:tcW w:w="1399" w:type="dxa"/>
          </w:tcPr>
          <w:p w:rsidR="00C719BB" w:rsidRDefault="00C719BB">
            <w:r>
              <w:t xml:space="preserve">Jakob </w:t>
            </w:r>
            <w:proofErr w:type="spellStart"/>
            <w:r>
              <w:t>Steensig</w:t>
            </w:r>
            <w:proofErr w:type="spellEnd"/>
          </w:p>
        </w:tc>
        <w:tc>
          <w:tcPr>
            <w:tcW w:w="1692" w:type="dxa"/>
          </w:tcPr>
          <w:p w:rsidR="00C719BB" w:rsidRDefault="00C719BB">
            <w:proofErr w:type="spellStart"/>
            <w:r>
              <w:t>Ca</w:t>
            </w:r>
            <w:proofErr w:type="spellEnd"/>
            <w:r>
              <w:t xml:space="preserve"> ½ time</w:t>
            </w:r>
          </w:p>
        </w:tc>
        <w:tc>
          <w:tcPr>
            <w:tcW w:w="2064" w:type="dxa"/>
          </w:tcPr>
          <w:p w:rsidR="00C719BB" w:rsidRDefault="00C719BB">
            <w:r>
              <w:t>√</w:t>
            </w:r>
          </w:p>
        </w:tc>
      </w:tr>
      <w:tr w:rsidR="00C719BB">
        <w:trPr>
          <w:trHeight w:val="273"/>
        </w:trPr>
        <w:tc>
          <w:tcPr>
            <w:tcW w:w="3561" w:type="dxa"/>
          </w:tcPr>
          <w:p w:rsidR="00C719BB" w:rsidRDefault="00C719BB">
            <w:r>
              <w:t>Politi-forhør</w:t>
            </w:r>
          </w:p>
        </w:tc>
        <w:tc>
          <w:tcPr>
            <w:tcW w:w="904" w:type="dxa"/>
          </w:tcPr>
          <w:p w:rsidR="00C719BB" w:rsidRDefault="00C719BB">
            <w:proofErr w:type="spellStart"/>
            <w:r>
              <w:t>audio</w:t>
            </w:r>
            <w:proofErr w:type="spellEnd"/>
          </w:p>
        </w:tc>
        <w:tc>
          <w:tcPr>
            <w:tcW w:w="1399" w:type="dxa"/>
          </w:tcPr>
          <w:p w:rsidR="00C719BB" w:rsidRDefault="00C719BB">
            <w:r>
              <w:t>Mie</w:t>
            </w:r>
          </w:p>
        </w:tc>
        <w:tc>
          <w:tcPr>
            <w:tcW w:w="1692" w:type="dxa"/>
          </w:tcPr>
          <w:p w:rsidR="00C719BB" w:rsidRDefault="00C719BB">
            <w:r>
              <w:t>8 min</w:t>
            </w:r>
          </w:p>
        </w:tc>
        <w:tc>
          <w:tcPr>
            <w:tcW w:w="2064" w:type="dxa"/>
          </w:tcPr>
          <w:p w:rsidR="00C719BB" w:rsidRDefault="00C719BB">
            <w:r>
              <w:t>√</w:t>
            </w:r>
          </w:p>
        </w:tc>
      </w:tr>
      <w:tr w:rsidR="00C719BB">
        <w:trPr>
          <w:trHeight w:val="432"/>
        </w:trPr>
        <w:tc>
          <w:tcPr>
            <w:tcW w:w="3561" w:type="dxa"/>
          </w:tcPr>
          <w:p w:rsidR="00C719BB" w:rsidRDefault="00C719BB">
            <w:r>
              <w:t>Anne og Beate</w:t>
            </w:r>
          </w:p>
        </w:tc>
        <w:tc>
          <w:tcPr>
            <w:tcW w:w="904" w:type="dxa"/>
          </w:tcPr>
          <w:p w:rsidR="00C719BB" w:rsidRDefault="00C719BB">
            <w:r>
              <w:t>video</w:t>
            </w:r>
          </w:p>
        </w:tc>
        <w:tc>
          <w:tcPr>
            <w:tcW w:w="1399" w:type="dxa"/>
          </w:tcPr>
          <w:p w:rsidR="00C719BB" w:rsidRDefault="00C719BB">
            <w:proofErr w:type="spellStart"/>
            <w:r>
              <w:t>Rineke</w:t>
            </w:r>
            <w:proofErr w:type="spellEnd"/>
          </w:p>
        </w:tc>
        <w:tc>
          <w:tcPr>
            <w:tcW w:w="1692" w:type="dxa"/>
          </w:tcPr>
          <w:p w:rsidR="00C719BB" w:rsidRDefault="00C719BB">
            <w:r>
              <w:t>10</w:t>
            </w:r>
          </w:p>
        </w:tc>
        <w:tc>
          <w:tcPr>
            <w:tcW w:w="2064" w:type="dxa"/>
          </w:tcPr>
          <w:p w:rsidR="00C719BB" w:rsidRDefault="00C719BB">
            <w:r>
              <w:t>√</w:t>
            </w:r>
          </w:p>
        </w:tc>
      </w:tr>
      <w:tr w:rsidR="00C719BB">
        <w:trPr>
          <w:trHeight w:val="432"/>
        </w:trPr>
        <w:tc>
          <w:tcPr>
            <w:tcW w:w="3561" w:type="dxa"/>
          </w:tcPr>
          <w:p w:rsidR="00C719BB" w:rsidRDefault="00C719BB">
            <w:proofErr w:type="spellStart"/>
            <w:r>
              <w:t>telefonfis</w:t>
            </w:r>
            <w:proofErr w:type="spellEnd"/>
          </w:p>
        </w:tc>
        <w:tc>
          <w:tcPr>
            <w:tcW w:w="904" w:type="dxa"/>
          </w:tcPr>
          <w:p w:rsidR="00C719BB" w:rsidRDefault="00C719BB">
            <w:proofErr w:type="spellStart"/>
            <w:r>
              <w:t>audio</w:t>
            </w:r>
            <w:proofErr w:type="spellEnd"/>
          </w:p>
        </w:tc>
        <w:tc>
          <w:tcPr>
            <w:tcW w:w="1399" w:type="dxa"/>
          </w:tcPr>
          <w:p w:rsidR="00C719BB" w:rsidRDefault="00C719BB">
            <w:proofErr w:type="spellStart"/>
            <w:r>
              <w:t>youtube</w:t>
            </w:r>
            <w:proofErr w:type="spellEnd"/>
          </w:p>
        </w:tc>
        <w:tc>
          <w:tcPr>
            <w:tcW w:w="1692" w:type="dxa"/>
          </w:tcPr>
          <w:p w:rsidR="00C719BB" w:rsidRDefault="00C719BB">
            <w:r>
              <w:t>3</w:t>
            </w:r>
          </w:p>
        </w:tc>
        <w:tc>
          <w:tcPr>
            <w:tcW w:w="2064" w:type="dxa"/>
          </w:tcPr>
          <w:p w:rsidR="00C719BB" w:rsidRDefault="00C719BB">
            <w:r>
              <w:t>√</w:t>
            </w:r>
          </w:p>
        </w:tc>
      </w:tr>
      <w:tr w:rsidR="00C719BB">
        <w:trPr>
          <w:trHeight w:val="410"/>
        </w:trPr>
        <w:tc>
          <w:tcPr>
            <w:tcW w:w="3561" w:type="dxa"/>
          </w:tcPr>
          <w:p w:rsidR="00C719BB" w:rsidRDefault="00C719BB">
            <w:proofErr w:type="spellStart"/>
            <w:r>
              <w:t>Iraktale</w:t>
            </w:r>
            <w:proofErr w:type="spellEnd"/>
          </w:p>
        </w:tc>
        <w:tc>
          <w:tcPr>
            <w:tcW w:w="904" w:type="dxa"/>
          </w:tcPr>
          <w:p w:rsidR="00C719BB" w:rsidRDefault="00C719BB">
            <w:r>
              <w:t>Video</w:t>
            </w:r>
          </w:p>
        </w:tc>
        <w:tc>
          <w:tcPr>
            <w:tcW w:w="1399" w:type="dxa"/>
          </w:tcPr>
          <w:p w:rsidR="00C719BB" w:rsidRDefault="00C719BB">
            <w:proofErr w:type="spellStart"/>
            <w:r>
              <w:t>Youtube</w:t>
            </w:r>
            <w:proofErr w:type="spellEnd"/>
          </w:p>
        </w:tc>
        <w:tc>
          <w:tcPr>
            <w:tcW w:w="1692" w:type="dxa"/>
          </w:tcPr>
          <w:p w:rsidR="00C719BB" w:rsidRDefault="00C719BB">
            <w:r>
              <w:t>8</w:t>
            </w:r>
          </w:p>
        </w:tc>
        <w:tc>
          <w:tcPr>
            <w:tcW w:w="2064" w:type="dxa"/>
          </w:tcPr>
          <w:p w:rsidR="00C719BB" w:rsidRDefault="00C719BB">
            <w:r>
              <w:t>√</w:t>
            </w:r>
          </w:p>
        </w:tc>
      </w:tr>
      <w:tr w:rsidR="00C719BB">
        <w:trPr>
          <w:trHeight w:val="394"/>
        </w:trPr>
        <w:tc>
          <w:tcPr>
            <w:tcW w:w="3561" w:type="dxa"/>
          </w:tcPr>
          <w:p w:rsidR="00C719BB" w:rsidRDefault="00C719BB">
            <w:r>
              <w:t>Festtale</w:t>
            </w:r>
          </w:p>
        </w:tc>
        <w:tc>
          <w:tcPr>
            <w:tcW w:w="904" w:type="dxa"/>
          </w:tcPr>
          <w:p w:rsidR="00C719BB" w:rsidRDefault="00C719BB">
            <w:r>
              <w:t>Video</w:t>
            </w:r>
          </w:p>
        </w:tc>
        <w:tc>
          <w:tcPr>
            <w:tcW w:w="1399" w:type="dxa"/>
          </w:tcPr>
          <w:p w:rsidR="00C719BB" w:rsidRDefault="00C719BB">
            <w:proofErr w:type="spellStart"/>
            <w:r>
              <w:t>Youtube</w:t>
            </w:r>
            <w:proofErr w:type="spellEnd"/>
          </w:p>
        </w:tc>
        <w:tc>
          <w:tcPr>
            <w:tcW w:w="1692" w:type="dxa"/>
          </w:tcPr>
          <w:p w:rsidR="00C719BB" w:rsidRDefault="00C719BB">
            <w:r>
              <w:t>4</w:t>
            </w:r>
          </w:p>
        </w:tc>
        <w:tc>
          <w:tcPr>
            <w:tcW w:w="2064" w:type="dxa"/>
          </w:tcPr>
          <w:p w:rsidR="00C719BB" w:rsidRDefault="00C719BB">
            <w:r>
              <w:t>√</w:t>
            </w:r>
          </w:p>
        </w:tc>
      </w:tr>
      <w:tr w:rsidR="00C719BB">
        <w:trPr>
          <w:trHeight w:val="484"/>
        </w:trPr>
        <w:tc>
          <w:tcPr>
            <w:tcW w:w="3561" w:type="dxa"/>
          </w:tcPr>
          <w:p w:rsidR="00C719BB" w:rsidRDefault="00C719BB">
            <w:r>
              <w:t>Kim Larsen</w:t>
            </w:r>
          </w:p>
        </w:tc>
        <w:tc>
          <w:tcPr>
            <w:tcW w:w="904" w:type="dxa"/>
          </w:tcPr>
          <w:p w:rsidR="00C719BB" w:rsidRDefault="00C719BB">
            <w:proofErr w:type="spellStart"/>
            <w:r>
              <w:t>audio</w:t>
            </w:r>
            <w:proofErr w:type="spellEnd"/>
          </w:p>
        </w:tc>
        <w:tc>
          <w:tcPr>
            <w:tcW w:w="1399" w:type="dxa"/>
          </w:tcPr>
          <w:p w:rsidR="00C719BB" w:rsidRDefault="00C719BB">
            <w:proofErr w:type="spellStart"/>
            <w:r>
              <w:t>Johs</w:t>
            </w:r>
            <w:proofErr w:type="spellEnd"/>
          </w:p>
        </w:tc>
        <w:tc>
          <w:tcPr>
            <w:tcW w:w="1692" w:type="dxa"/>
          </w:tcPr>
          <w:p w:rsidR="00C719BB" w:rsidRDefault="00C719BB">
            <w:r>
              <w:t>2:20</w:t>
            </w:r>
          </w:p>
        </w:tc>
        <w:tc>
          <w:tcPr>
            <w:tcW w:w="2064" w:type="dxa"/>
          </w:tcPr>
          <w:p w:rsidR="00C719BB" w:rsidRDefault="00C719BB">
            <w:r>
              <w:t>√</w:t>
            </w:r>
          </w:p>
        </w:tc>
      </w:tr>
      <w:tr w:rsidR="00C719BB">
        <w:trPr>
          <w:trHeight w:val="414"/>
        </w:trPr>
        <w:tc>
          <w:tcPr>
            <w:tcW w:w="9620" w:type="dxa"/>
            <w:gridSpan w:val="5"/>
          </w:tcPr>
          <w:p w:rsidR="00C719BB" w:rsidRDefault="00C719BB" w:rsidP="00F25C05">
            <w:pPr>
              <w:jc w:val="center"/>
            </w:pPr>
            <w:r>
              <w:t xml:space="preserve">I alt  </w:t>
            </w:r>
            <w:proofErr w:type="spellStart"/>
            <w:r>
              <w:t>ca</w:t>
            </w:r>
            <w:proofErr w:type="spellEnd"/>
            <w:r>
              <w:t xml:space="preserve"> 8 timer</w:t>
            </w:r>
          </w:p>
        </w:tc>
      </w:tr>
    </w:tbl>
    <w:p w:rsidR="007113D1" w:rsidRDefault="007113D1"/>
    <w:sectPr w:rsidR="007113D1" w:rsidSect="000B2F85">
      <w:pgSz w:w="15840" w:h="12240" w:orient="landscape"/>
      <w:pgMar w:top="1800" w:right="1440" w:bottom="1800" w:left="1440" w:header="708" w:footer="708" w:gutter="0"/>
      <w:cols w:space="708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doNotVertAlignCellWithSp/>
    <w:doNotBreakConstrainedForcedTable/>
    <w:useAnsiKerningPairs/>
    <w:cachedColBalance/>
    <w:splitPgBreakAndParaMark/>
  </w:compat>
  <w:rsids>
    <w:rsidRoot w:val="007113D1"/>
    <w:rsid w:val="000B2F85"/>
    <w:rsid w:val="002410CC"/>
    <w:rsid w:val="0037070F"/>
    <w:rsid w:val="00382341"/>
    <w:rsid w:val="00484DDB"/>
    <w:rsid w:val="00667DF8"/>
    <w:rsid w:val="007113D1"/>
    <w:rsid w:val="009A5786"/>
    <w:rsid w:val="00A63127"/>
    <w:rsid w:val="00AF4006"/>
    <w:rsid w:val="00C719BB"/>
    <w:rsid w:val="00CB7F0F"/>
    <w:rsid w:val="00D850EC"/>
    <w:rsid w:val="00E660A9"/>
    <w:rsid w:val="00EF5674"/>
    <w:rsid w:val="00F25C05"/>
  </w:rsids>
  <m:mathPr>
    <m:mathFont m:val="Manga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8AD"/>
  </w:style>
  <w:style w:type="paragraph" w:styleId="Heading1">
    <w:name w:val="heading 1"/>
    <w:basedOn w:val="Normal"/>
    <w:next w:val="Normal"/>
    <w:link w:val="Heading1Char"/>
    <w:uiPriority w:val="9"/>
    <w:qFormat/>
    <w:rsid w:val="00EF5674"/>
    <w:pPr>
      <w:keepNext/>
      <w:keepLines/>
      <w:spacing w:before="48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113D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EF5674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113</Words>
  <Characters>647</Characters>
  <Application>Microsoft Word 12.1.0</Application>
  <DocSecurity>0</DocSecurity>
  <Lines>5</Lines>
  <Paragraphs>1</Paragraphs>
  <ScaleCrop>false</ScaleCrop>
  <Company>SDU</Company>
  <LinksUpToDate>false</LinksUpToDate>
  <CharactersWithSpaces>794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 NN</dc:creator>
  <cp:keywords/>
  <cp:lastModifiedBy>Johannes Wagner</cp:lastModifiedBy>
  <cp:revision>4</cp:revision>
  <dcterms:created xsi:type="dcterms:W3CDTF">2011-01-31T15:29:00Z</dcterms:created>
  <dcterms:modified xsi:type="dcterms:W3CDTF">2011-01-31T15:45:00Z</dcterms:modified>
</cp:coreProperties>
</file>